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CB2CA" w14:textId="1FDB994A" w:rsidR="003F505B" w:rsidRPr="00702D82" w:rsidRDefault="0070059F" w:rsidP="006F0A0D">
      <w:pPr>
        <w:spacing w:after="240"/>
        <w:ind w:left="-426" w:right="-17"/>
        <w:jc w:val="center"/>
        <w:rPr>
          <w:rFonts w:ascii="Arial" w:hAnsi="Arial" w:cs="Arial"/>
          <w:b/>
          <w:sz w:val="22"/>
          <w:szCs w:val="22"/>
        </w:rPr>
      </w:pPr>
      <w:r w:rsidRPr="00AA699B">
        <w:rPr>
          <w:rFonts w:ascii="Arial" w:hAnsi="Arial" w:cs="Arial"/>
          <w:b/>
          <w:sz w:val="22"/>
          <w:szCs w:val="22"/>
        </w:rPr>
        <w:t xml:space="preserve">TERMO DE </w:t>
      </w:r>
      <w:r w:rsidR="008C153A" w:rsidRPr="00AA699B">
        <w:rPr>
          <w:rFonts w:ascii="Arial" w:hAnsi="Arial" w:cs="Arial"/>
          <w:b/>
          <w:sz w:val="22"/>
          <w:szCs w:val="22"/>
        </w:rPr>
        <w:t>CONTRATO</w:t>
      </w:r>
      <w:r w:rsidR="00BC40F0">
        <w:rPr>
          <w:rFonts w:ascii="Arial" w:hAnsi="Arial" w:cs="Arial"/>
          <w:b/>
          <w:sz w:val="22"/>
          <w:szCs w:val="22"/>
        </w:rPr>
        <w:t xml:space="preserve"> Nº 097</w:t>
      </w:r>
      <w:r w:rsidR="003F505B" w:rsidRPr="00AA699B">
        <w:rPr>
          <w:rFonts w:ascii="Arial" w:hAnsi="Arial" w:cs="Arial"/>
          <w:b/>
          <w:sz w:val="22"/>
          <w:szCs w:val="22"/>
        </w:rPr>
        <w:t xml:space="preserve">/2020 </w:t>
      </w:r>
      <w:r w:rsidR="00256AF7" w:rsidRPr="00AA699B">
        <w:rPr>
          <w:rFonts w:ascii="Arial" w:hAnsi="Arial" w:cs="Arial"/>
          <w:b/>
          <w:sz w:val="22"/>
          <w:szCs w:val="22"/>
        </w:rPr>
        <w:t>SM</w:t>
      </w:r>
      <w:r w:rsidR="003F505B" w:rsidRPr="00AA699B">
        <w:rPr>
          <w:rFonts w:ascii="Arial" w:hAnsi="Arial" w:cs="Arial"/>
          <w:b/>
          <w:sz w:val="22"/>
          <w:szCs w:val="22"/>
        </w:rPr>
        <w:t>S</w:t>
      </w:r>
    </w:p>
    <w:p w14:paraId="3857ECE3" w14:textId="77777777" w:rsidR="00520D86" w:rsidRPr="00702D82" w:rsidRDefault="00520D86" w:rsidP="006F0A0D">
      <w:pPr>
        <w:spacing w:line="276" w:lineRule="auto"/>
        <w:ind w:left="-426" w:right="-17"/>
        <w:jc w:val="right"/>
        <w:rPr>
          <w:rFonts w:ascii="Arial" w:hAnsi="Arial" w:cs="Arial"/>
          <w:b/>
          <w:sz w:val="22"/>
          <w:szCs w:val="22"/>
        </w:rPr>
      </w:pPr>
    </w:p>
    <w:p w14:paraId="3857ECE4" w14:textId="39D1CFD8" w:rsidR="00DE173E" w:rsidRPr="00702D82" w:rsidRDefault="0070059F" w:rsidP="006F0A0D">
      <w:pPr>
        <w:spacing w:line="276" w:lineRule="auto"/>
        <w:ind w:left="3969" w:right="-17"/>
        <w:jc w:val="both"/>
        <w:rPr>
          <w:rFonts w:ascii="Arial" w:hAnsi="Arial" w:cs="Arial"/>
          <w:b/>
          <w:sz w:val="22"/>
          <w:szCs w:val="22"/>
        </w:rPr>
      </w:pPr>
      <w:r w:rsidRPr="00702D82">
        <w:rPr>
          <w:rFonts w:ascii="Arial" w:hAnsi="Arial" w:cs="Arial"/>
          <w:b/>
          <w:sz w:val="22"/>
          <w:szCs w:val="22"/>
        </w:rPr>
        <w:t xml:space="preserve">TERMO DE </w:t>
      </w:r>
      <w:r w:rsidR="003F505B" w:rsidRPr="00702D82">
        <w:rPr>
          <w:rFonts w:ascii="Arial" w:hAnsi="Arial" w:cs="Arial"/>
          <w:b/>
          <w:sz w:val="22"/>
          <w:szCs w:val="22"/>
        </w:rPr>
        <w:t>CONTRATO</w:t>
      </w:r>
      <w:r w:rsidRPr="00702D82">
        <w:rPr>
          <w:rFonts w:ascii="Arial" w:hAnsi="Arial" w:cs="Arial"/>
          <w:b/>
          <w:sz w:val="22"/>
          <w:szCs w:val="22"/>
        </w:rPr>
        <w:t xml:space="preserve"> QUE FAZEM ENTRE SI O</w:t>
      </w:r>
      <w:r w:rsidR="003F505B" w:rsidRPr="00702D82">
        <w:rPr>
          <w:rFonts w:ascii="Arial" w:hAnsi="Arial" w:cs="Arial"/>
          <w:b/>
          <w:sz w:val="22"/>
          <w:szCs w:val="22"/>
        </w:rPr>
        <w:t xml:space="preserve"> MUNICÍPIO DE LIMOEIRO DO AJURU/PA </w:t>
      </w:r>
      <w:r w:rsidRPr="00702D82">
        <w:rPr>
          <w:rFonts w:ascii="Arial" w:hAnsi="Arial" w:cs="Arial"/>
          <w:b/>
          <w:sz w:val="22"/>
          <w:szCs w:val="22"/>
        </w:rPr>
        <w:t>E A EMPRESA</w:t>
      </w:r>
      <w:r w:rsidR="007D5A4F">
        <w:rPr>
          <w:rFonts w:ascii="Arial" w:hAnsi="Arial" w:cs="Arial"/>
          <w:b/>
          <w:sz w:val="22"/>
          <w:szCs w:val="22"/>
        </w:rPr>
        <w:t xml:space="preserve"> </w:t>
      </w:r>
      <w:r w:rsidR="00DB2F58" w:rsidRPr="00DB2F58">
        <w:rPr>
          <w:rFonts w:ascii="Arial" w:hAnsi="Arial" w:cs="Arial"/>
          <w:b/>
          <w:sz w:val="22"/>
          <w:szCs w:val="22"/>
        </w:rPr>
        <w:t>AMAZONMED COMÉRCIO DE MEDICAMENTO LTDA EPP</w:t>
      </w:r>
      <w:r w:rsidR="003F505B" w:rsidRPr="00702D82">
        <w:rPr>
          <w:rFonts w:ascii="Arial" w:hAnsi="Arial" w:cs="Arial"/>
          <w:b/>
          <w:sz w:val="22"/>
          <w:szCs w:val="22"/>
        </w:rPr>
        <w:t>.</w:t>
      </w:r>
    </w:p>
    <w:p w14:paraId="3857ECE6" w14:textId="77777777" w:rsidR="00DE173E" w:rsidRPr="00702D82" w:rsidRDefault="00DE173E" w:rsidP="006F0A0D">
      <w:pPr>
        <w:spacing w:after="120" w:line="360" w:lineRule="auto"/>
        <w:ind w:left="-426" w:right="-15"/>
        <w:jc w:val="both"/>
        <w:rPr>
          <w:rFonts w:ascii="Arial" w:hAnsi="Arial" w:cs="Arial"/>
          <w:b/>
          <w:sz w:val="22"/>
          <w:szCs w:val="22"/>
        </w:rPr>
      </w:pPr>
    </w:p>
    <w:p w14:paraId="4AB9434D" w14:textId="5430B9F7" w:rsidR="00807449" w:rsidRPr="00A72408" w:rsidRDefault="003F505B" w:rsidP="00A72408">
      <w:pPr>
        <w:pStyle w:val="NormalWeb"/>
        <w:spacing w:line="276" w:lineRule="auto"/>
        <w:ind w:left="-426"/>
        <w:jc w:val="both"/>
        <w:rPr>
          <w:rStyle w:val="normaltextrun"/>
          <w:rFonts w:ascii="Arial" w:hAnsi="Arial" w:cs="Arial"/>
          <w:sz w:val="22"/>
          <w:szCs w:val="22"/>
        </w:rPr>
      </w:pPr>
      <w:r w:rsidRPr="00702D82">
        <w:rPr>
          <w:rFonts w:ascii="Arial" w:hAnsi="Arial" w:cs="Arial"/>
          <w:sz w:val="22"/>
          <w:szCs w:val="22"/>
        </w:rPr>
        <w:t>Pelo presente instrumento, de um lado o</w:t>
      </w:r>
      <w:r w:rsidRPr="00702D82">
        <w:rPr>
          <w:rFonts w:ascii="Arial" w:hAnsi="Arial" w:cs="Arial"/>
          <w:b/>
          <w:sz w:val="22"/>
          <w:szCs w:val="22"/>
        </w:rPr>
        <w:t xml:space="preserve"> MUNICÍPIO DE LIMOEIRO DO AJURU</w:t>
      </w:r>
      <w:r w:rsidRPr="00702D82">
        <w:rPr>
          <w:rFonts w:ascii="Arial" w:hAnsi="Arial" w:cs="Arial"/>
          <w:sz w:val="22"/>
          <w:szCs w:val="22"/>
        </w:rPr>
        <w:t xml:space="preserve">, por intermédio da </w:t>
      </w:r>
      <w:r w:rsidRPr="00702D82">
        <w:rPr>
          <w:rFonts w:ascii="Arial" w:hAnsi="Arial" w:cs="Arial"/>
          <w:b/>
          <w:sz w:val="22"/>
          <w:szCs w:val="22"/>
        </w:rPr>
        <w:t>PREFEITURA MUNICIPAL DE LIMOEIRO DO AJURU - PA</w:t>
      </w:r>
      <w:r w:rsidRPr="00702D82">
        <w:rPr>
          <w:rFonts w:ascii="Arial" w:hAnsi="Arial" w:cs="Arial"/>
          <w:sz w:val="22"/>
          <w:szCs w:val="22"/>
        </w:rPr>
        <w:t>, inscrita no CNPJ sob o nº 05.105.168/0001-85, com sede na Rua Marechal Rondon s/n - Matinha</w:t>
      </w:r>
      <w:r w:rsidRPr="00702D82">
        <w:rPr>
          <w:rFonts w:ascii="Arial" w:hAnsi="Arial" w:cs="Arial"/>
          <w:b/>
          <w:sz w:val="22"/>
          <w:szCs w:val="22"/>
        </w:rPr>
        <w:t xml:space="preserve">, </w:t>
      </w:r>
      <w:r w:rsidRPr="00720C1C">
        <w:rPr>
          <w:rFonts w:ascii="Arial" w:hAnsi="Arial" w:cs="Arial"/>
          <w:sz w:val="22"/>
          <w:szCs w:val="22"/>
        </w:rPr>
        <w:t>representada legalmente pelo Exmo. Prefeito Municipal Sr. Carlos Ernesto Nunes da Silva</w:t>
      </w:r>
      <w:r w:rsidRPr="00720C1C">
        <w:rPr>
          <w:rFonts w:ascii="Arial" w:hAnsi="Arial" w:cs="Arial"/>
          <w:b/>
          <w:sz w:val="22"/>
          <w:szCs w:val="22"/>
        </w:rPr>
        <w:t xml:space="preserve">, </w:t>
      </w:r>
      <w:r w:rsidRPr="00720C1C">
        <w:rPr>
          <w:rFonts w:ascii="Arial" w:hAnsi="Arial" w:cs="Arial"/>
          <w:sz w:val="22"/>
          <w:szCs w:val="22"/>
        </w:rPr>
        <w:t>por</w:t>
      </w:r>
      <w:r w:rsidR="002B0326" w:rsidRPr="00720C1C">
        <w:rPr>
          <w:rFonts w:ascii="Arial" w:hAnsi="Arial" w:cs="Arial"/>
          <w:sz w:val="22"/>
          <w:szCs w:val="22"/>
        </w:rPr>
        <w:t>tador do RG</w:t>
      </w:r>
      <w:r w:rsidRPr="00720C1C">
        <w:rPr>
          <w:rFonts w:ascii="Arial" w:hAnsi="Arial" w:cs="Arial"/>
          <w:sz w:val="22"/>
          <w:szCs w:val="22"/>
        </w:rPr>
        <w:t xml:space="preserve"> n° 2082747 SSP/PA e CPF nº 287.002.872-53, residente e domiciliado neste Município, em conjunto com a Secre</w:t>
      </w:r>
      <w:r w:rsidR="005470F3" w:rsidRPr="00720C1C">
        <w:rPr>
          <w:rFonts w:ascii="Arial" w:hAnsi="Arial" w:cs="Arial"/>
          <w:sz w:val="22"/>
          <w:szCs w:val="22"/>
        </w:rPr>
        <w:t>taria Municipal de Saúde</w:t>
      </w:r>
      <w:r w:rsidRPr="00720C1C">
        <w:rPr>
          <w:rFonts w:ascii="Arial" w:hAnsi="Arial" w:cs="Arial"/>
          <w:sz w:val="22"/>
          <w:szCs w:val="22"/>
        </w:rPr>
        <w:t xml:space="preserve">, situada na Rua </w:t>
      </w:r>
      <w:r w:rsidR="00642B98" w:rsidRPr="00720C1C">
        <w:rPr>
          <w:rFonts w:ascii="Arial" w:hAnsi="Arial" w:cs="Arial"/>
          <w:sz w:val="22"/>
          <w:szCs w:val="22"/>
        </w:rPr>
        <w:t>Conceição</w:t>
      </w:r>
      <w:r w:rsidRPr="00720C1C">
        <w:rPr>
          <w:rFonts w:ascii="Arial" w:hAnsi="Arial" w:cs="Arial"/>
          <w:sz w:val="22"/>
          <w:szCs w:val="22"/>
        </w:rPr>
        <w:t xml:space="preserve"> - s/n - </w:t>
      </w:r>
      <w:r w:rsidR="00642B98" w:rsidRPr="00720C1C">
        <w:rPr>
          <w:rFonts w:ascii="Arial" w:hAnsi="Arial" w:cs="Arial"/>
          <w:sz w:val="22"/>
          <w:szCs w:val="22"/>
        </w:rPr>
        <w:t>Cuba</w:t>
      </w:r>
      <w:r w:rsidRPr="00720C1C">
        <w:rPr>
          <w:rFonts w:ascii="Arial" w:hAnsi="Arial" w:cs="Arial"/>
          <w:sz w:val="22"/>
          <w:szCs w:val="22"/>
        </w:rPr>
        <w:t xml:space="preserve">, inscrita no CNPJ nº </w:t>
      </w:r>
      <w:r w:rsidR="00642B98" w:rsidRPr="00720C1C">
        <w:rPr>
          <w:rFonts w:ascii="Arial" w:hAnsi="Arial" w:cs="Arial"/>
          <w:sz w:val="22"/>
          <w:szCs w:val="22"/>
        </w:rPr>
        <w:t>18.709.224/0001-32</w:t>
      </w:r>
      <w:r w:rsidR="00E74CE6" w:rsidRPr="00720C1C">
        <w:rPr>
          <w:rFonts w:ascii="Arial" w:hAnsi="Arial" w:cs="Arial"/>
          <w:sz w:val="22"/>
          <w:szCs w:val="22"/>
        </w:rPr>
        <w:t>, neste ato representada</w:t>
      </w:r>
      <w:r w:rsidRPr="00720C1C">
        <w:rPr>
          <w:rFonts w:ascii="Arial" w:hAnsi="Arial" w:cs="Arial"/>
          <w:sz w:val="22"/>
          <w:szCs w:val="22"/>
        </w:rPr>
        <w:t xml:space="preserve"> p</w:t>
      </w:r>
      <w:r w:rsidR="00642B98" w:rsidRPr="00720C1C">
        <w:rPr>
          <w:rFonts w:ascii="Arial" w:hAnsi="Arial" w:cs="Arial"/>
          <w:sz w:val="22"/>
          <w:szCs w:val="22"/>
        </w:rPr>
        <w:t xml:space="preserve">elo Sr. </w:t>
      </w:r>
      <w:r w:rsidR="00720C1C" w:rsidRPr="00720C1C">
        <w:rPr>
          <w:rFonts w:ascii="Arial" w:hAnsi="Arial" w:cs="Arial"/>
          <w:sz w:val="22"/>
          <w:szCs w:val="22"/>
        </w:rPr>
        <w:t xml:space="preserve">José </w:t>
      </w:r>
      <w:r w:rsidR="00720C1C" w:rsidRPr="00462EC1">
        <w:rPr>
          <w:rFonts w:ascii="Arial" w:hAnsi="Arial" w:cs="Arial"/>
          <w:sz w:val="22"/>
          <w:szCs w:val="22"/>
        </w:rPr>
        <w:t>Raimundo Farias de Moraes</w:t>
      </w:r>
      <w:r w:rsidRPr="00462EC1">
        <w:rPr>
          <w:rFonts w:ascii="Arial" w:hAnsi="Arial" w:cs="Arial"/>
          <w:sz w:val="22"/>
          <w:szCs w:val="22"/>
        </w:rPr>
        <w:t xml:space="preserve">, portador </w:t>
      </w:r>
      <w:r w:rsidR="002B0326" w:rsidRPr="00462EC1">
        <w:rPr>
          <w:rFonts w:ascii="Arial" w:hAnsi="Arial" w:cs="Arial"/>
          <w:sz w:val="22"/>
          <w:szCs w:val="22"/>
        </w:rPr>
        <w:t xml:space="preserve">do </w:t>
      </w:r>
      <w:r w:rsidR="00462EC1" w:rsidRPr="00462EC1">
        <w:rPr>
          <w:rFonts w:ascii="Arial" w:hAnsi="Arial" w:cs="Arial"/>
          <w:sz w:val="22"/>
          <w:szCs w:val="22"/>
        </w:rPr>
        <w:t xml:space="preserve">RG </w:t>
      </w:r>
      <w:r w:rsidR="00462EC1" w:rsidRPr="00043AED">
        <w:rPr>
          <w:rFonts w:ascii="Arial" w:hAnsi="Arial" w:cs="Arial"/>
          <w:sz w:val="22"/>
          <w:szCs w:val="22"/>
        </w:rPr>
        <w:t>nº 1465268 SSP/PA e CPF nº 306.322.262-34</w:t>
      </w:r>
      <w:r w:rsidRPr="00043AED">
        <w:rPr>
          <w:rFonts w:ascii="Arial" w:hAnsi="Arial" w:cs="Arial"/>
          <w:sz w:val="22"/>
          <w:szCs w:val="22"/>
        </w:rPr>
        <w:t xml:space="preserve">, com endereço profissional na </w:t>
      </w:r>
      <w:r w:rsidR="00720C1C" w:rsidRPr="00043AED">
        <w:rPr>
          <w:rFonts w:ascii="Arial" w:hAnsi="Arial" w:cs="Arial"/>
          <w:sz w:val="22"/>
          <w:szCs w:val="22"/>
        </w:rPr>
        <w:t>Rua Conceição, s/nº, Cuba, CEP: 68.415-000, Limoeiro do Ajuru, Pará</w:t>
      </w:r>
      <w:r w:rsidRPr="00043AED">
        <w:rPr>
          <w:rFonts w:ascii="Arial" w:hAnsi="Arial" w:cs="Arial"/>
          <w:sz w:val="22"/>
          <w:szCs w:val="22"/>
        </w:rPr>
        <w:t xml:space="preserve">, doravante denominados CONTRATANTES e de outro lado a empresa </w:t>
      </w:r>
      <w:r w:rsidR="0041186C" w:rsidRPr="00043AED">
        <w:rPr>
          <w:rFonts w:ascii="Arial" w:hAnsi="Arial" w:cs="Arial"/>
          <w:sz w:val="22"/>
          <w:szCs w:val="22"/>
        </w:rPr>
        <w:t>AMAZONMED COMÉRCIO DE MEDICAMENTO LTDA EPP</w:t>
      </w:r>
      <w:r w:rsidRPr="00043AED">
        <w:rPr>
          <w:rFonts w:ascii="Arial" w:hAnsi="Arial" w:cs="Arial"/>
          <w:sz w:val="22"/>
          <w:szCs w:val="22"/>
        </w:rPr>
        <w:t xml:space="preserve">, inscrita no CNPJ nº </w:t>
      </w:r>
      <w:r w:rsidR="004D58BB" w:rsidRPr="00043AED">
        <w:rPr>
          <w:rFonts w:ascii="Arial" w:hAnsi="Arial" w:cs="Arial"/>
          <w:sz w:val="22"/>
          <w:szCs w:val="22"/>
        </w:rPr>
        <w:t>84.155.829/0001-53</w:t>
      </w:r>
      <w:r w:rsidRPr="00043AED">
        <w:rPr>
          <w:rFonts w:ascii="Arial" w:hAnsi="Arial" w:cs="Arial"/>
          <w:sz w:val="22"/>
          <w:szCs w:val="22"/>
        </w:rPr>
        <w:t xml:space="preserve">, com sede na </w:t>
      </w:r>
      <w:r w:rsidR="004D58BB" w:rsidRPr="00043AED">
        <w:rPr>
          <w:rFonts w:ascii="Arial" w:hAnsi="Arial" w:cs="Arial"/>
          <w:sz w:val="22"/>
          <w:szCs w:val="22"/>
        </w:rPr>
        <w:t xml:space="preserve">Rua L, nº 87, Quadra K, Conj. </w:t>
      </w:r>
      <w:proofErr w:type="spellStart"/>
      <w:r w:rsidR="004D58BB" w:rsidRPr="00043AED">
        <w:rPr>
          <w:rFonts w:ascii="Arial" w:hAnsi="Arial" w:cs="Arial"/>
          <w:sz w:val="22"/>
          <w:szCs w:val="22"/>
        </w:rPr>
        <w:t>Mendara</w:t>
      </w:r>
      <w:proofErr w:type="spellEnd"/>
      <w:r w:rsidR="004D58BB" w:rsidRPr="00043AED">
        <w:rPr>
          <w:rFonts w:ascii="Arial" w:hAnsi="Arial" w:cs="Arial"/>
          <w:sz w:val="22"/>
          <w:szCs w:val="22"/>
        </w:rPr>
        <w:t xml:space="preserve"> I, Marambaia, Belém/PA</w:t>
      </w:r>
      <w:r w:rsidR="00A72408" w:rsidRPr="00043AED">
        <w:rPr>
          <w:rFonts w:ascii="Arial" w:hAnsi="Arial" w:cs="Arial"/>
          <w:sz w:val="22"/>
          <w:szCs w:val="22"/>
        </w:rPr>
        <w:t>,</w:t>
      </w:r>
      <w:r w:rsidR="00BC40F0">
        <w:rPr>
          <w:rFonts w:ascii="Arial" w:hAnsi="Arial" w:cs="Arial"/>
          <w:sz w:val="22"/>
          <w:szCs w:val="22"/>
        </w:rPr>
        <w:t xml:space="preserve"> e –mail: </w:t>
      </w:r>
      <w:hyperlink r:id="rId11" w:history="1">
        <w:r w:rsidR="00BC40F0" w:rsidRPr="004A6607">
          <w:rPr>
            <w:rStyle w:val="Hyperlink"/>
            <w:rFonts w:ascii="Arial" w:hAnsi="Arial" w:cs="Arial"/>
            <w:sz w:val="22"/>
            <w:szCs w:val="22"/>
          </w:rPr>
          <w:t>vendas2@amazonmed.com.br</w:t>
        </w:r>
      </w:hyperlink>
      <w:r w:rsidR="00BC40F0">
        <w:rPr>
          <w:rFonts w:ascii="Arial" w:hAnsi="Arial" w:cs="Arial"/>
          <w:sz w:val="22"/>
          <w:szCs w:val="22"/>
        </w:rPr>
        <w:t>, contato: (91) 98927-6126,</w:t>
      </w:r>
      <w:bookmarkStart w:id="0" w:name="_GoBack"/>
      <w:bookmarkEnd w:id="0"/>
      <w:r w:rsidR="00BC40F0">
        <w:rPr>
          <w:rFonts w:ascii="Arial" w:hAnsi="Arial" w:cs="Arial"/>
          <w:sz w:val="22"/>
          <w:szCs w:val="22"/>
        </w:rPr>
        <w:t xml:space="preserve"> </w:t>
      </w:r>
      <w:r w:rsidR="00A72408" w:rsidRPr="00043AED">
        <w:rPr>
          <w:rFonts w:ascii="Arial" w:hAnsi="Arial" w:cs="Arial"/>
          <w:sz w:val="22"/>
          <w:szCs w:val="22"/>
        </w:rPr>
        <w:t xml:space="preserve"> neste ato representada pela Sra.</w:t>
      </w:r>
      <w:r w:rsidRPr="00043AED">
        <w:rPr>
          <w:rFonts w:ascii="Arial" w:hAnsi="Arial" w:cs="Arial"/>
          <w:sz w:val="22"/>
          <w:szCs w:val="22"/>
        </w:rPr>
        <w:t xml:space="preserve"> </w:t>
      </w:r>
      <w:r w:rsidR="00A72408" w:rsidRPr="00043AED">
        <w:rPr>
          <w:rFonts w:ascii="Arial" w:hAnsi="Arial" w:cs="Arial"/>
          <w:sz w:val="22"/>
          <w:szCs w:val="22"/>
        </w:rPr>
        <w:t>Lidiane Lima Barros</w:t>
      </w:r>
      <w:r w:rsidRPr="00043AED">
        <w:rPr>
          <w:rFonts w:ascii="Arial" w:hAnsi="Arial" w:cs="Arial"/>
          <w:sz w:val="22"/>
          <w:szCs w:val="22"/>
        </w:rPr>
        <w:t>, portador</w:t>
      </w:r>
      <w:r w:rsidR="00A72408" w:rsidRPr="00043AED">
        <w:rPr>
          <w:rFonts w:ascii="Arial" w:hAnsi="Arial" w:cs="Arial"/>
          <w:sz w:val="22"/>
          <w:szCs w:val="22"/>
        </w:rPr>
        <w:t>a</w:t>
      </w:r>
      <w:r w:rsidRPr="00043AED">
        <w:rPr>
          <w:rFonts w:ascii="Arial" w:hAnsi="Arial" w:cs="Arial"/>
          <w:sz w:val="22"/>
          <w:szCs w:val="22"/>
        </w:rPr>
        <w:t xml:space="preserve"> do RG nº </w:t>
      </w:r>
      <w:r w:rsidR="00A72408" w:rsidRPr="00043AED">
        <w:rPr>
          <w:rFonts w:ascii="Arial" w:hAnsi="Arial" w:cs="Arial"/>
          <w:sz w:val="22"/>
          <w:szCs w:val="22"/>
        </w:rPr>
        <w:t>3865492 SSP/PA</w:t>
      </w:r>
      <w:r w:rsidRPr="00043AED">
        <w:rPr>
          <w:rFonts w:ascii="Arial" w:hAnsi="Arial" w:cs="Arial"/>
          <w:sz w:val="22"/>
          <w:szCs w:val="22"/>
        </w:rPr>
        <w:t xml:space="preserve"> e do CPF nº </w:t>
      </w:r>
      <w:r w:rsidR="00A72408" w:rsidRPr="00043AED">
        <w:rPr>
          <w:rFonts w:ascii="Arial" w:hAnsi="Arial" w:cs="Arial"/>
          <w:sz w:val="22"/>
          <w:szCs w:val="22"/>
        </w:rPr>
        <w:t>674.556.702-49</w:t>
      </w:r>
      <w:r w:rsidRPr="00043AED">
        <w:rPr>
          <w:rFonts w:ascii="Arial" w:hAnsi="Arial" w:cs="Arial"/>
          <w:sz w:val="22"/>
          <w:szCs w:val="22"/>
        </w:rPr>
        <w:t>, doravante denominada CONTRATADA</w:t>
      </w:r>
      <w:r w:rsidR="002B0326" w:rsidRPr="00043AED">
        <w:rPr>
          <w:rFonts w:ascii="Arial" w:hAnsi="Arial" w:cs="Arial"/>
          <w:sz w:val="22"/>
          <w:szCs w:val="22"/>
        </w:rPr>
        <w:t xml:space="preserve">, </w:t>
      </w:r>
      <w:r w:rsidR="0070059F" w:rsidRPr="00043AED">
        <w:rPr>
          <w:rFonts w:ascii="Arial" w:hAnsi="Arial" w:cs="Arial"/>
          <w:sz w:val="22"/>
          <w:szCs w:val="22"/>
        </w:rPr>
        <w:t xml:space="preserve">tendo em vista o que consta no Processo </w:t>
      </w:r>
      <w:r w:rsidR="0041186C" w:rsidRPr="00043AED">
        <w:rPr>
          <w:rFonts w:ascii="Arial" w:hAnsi="Arial" w:cs="Arial"/>
          <w:sz w:val="22"/>
          <w:szCs w:val="22"/>
        </w:rPr>
        <w:t>Administrativo</w:t>
      </w:r>
      <w:r w:rsidR="00A72408" w:rsidRPr="00043AED">
        <w:rPr>
          <w:rFonts w:ascii="Arial" w:hAnsi="Arial" w:cs="Arial"/>
          <w:sz w:val="22"/>
          <w:szCs w:val="22"/>
        </w:rPr>
        <w:t xml:space="preserve"> </w:t>
      </w:r>
      <w:r w:rsidR="0070059F" w:rsidRPr="00043AED">
        <w:rPr>
          <w:rFonts w:ascii="Arial" w:hAnsi="Arial" w:cs="Arial"/>
          <w:sz w:val="22"/>
          <w:szCs w:val="22"/>
        </w:rPr>
        <w:t>nº</w:t>
      </w:r>
      <w:r w:rsidR="002B0326" w:rsidRPr="00043AED">
        <w:rPr>
          <w:rFonts w:ascii="Arial" w:hAnsi="Arial" w:cs="Arial"/>
          <w:sz w:val="22"/>
          <w:szCs w:val="22"/>
        </w:rPr>
        <w:t xml:space="preserve"> </w:t>
      </w:r>
      <w:r w:rsidR="0041186C" w:rsidRPr="00043AED">
        <w:rPr>
          <w:rFonts w:ascii="Arial" w:hAnsi="Arial" w:cs="Arial"/>
          <w:sz w:val="22"/>
          <w:szCs w:val="22"/>
        </w:rPr>
        <w:t>1430</w:t>
      </w:r>
      <w:r w:rsidR="002B0326" w:rsidRPr="00043AED">
        <w:rPr>
          <w:rFonts w:ascii="Arial" w:hAnsi="Arial" w:cs="Arial"/>
          <w:sz w:val="22"/>
          <w:szCs w:val="22"/>
        </w:rPr>
        <w:t xml:space="preserve">/2020 </w:t>
      </w:r>
      <w:r w:rsidR="0070059F" w:rsidRPr="00043AED">
        <w:rPr>
          <w:rFonts w:ascii="Arial" w:hAnsi="Arial" w:cs="Arial"/>
          <w:sz w:val="22"/>
          <w:szCs w:val="22"/>
        </w:rPr>
        <w:t>e em observância às disposições</w:t>
      </w:r>
      <w:r w:rsidR="00143F19" w:rsidRPr="00043AED">
        <w:rPr>
          <w:rStyle w:val="normaltextrun"/>
          <w:rFonts w:ascii="Arial" w:hAnsi="Arial" w:cs="Arial"/>
          <w:color w:val="000000"/>
          <w:sz w:val="22"/>
          <w:szCs w:val="22"/>
          <w:shd w:val="clear" w:color="auto" w:fill="FFFFFF"/>
        </w:rPr>
        <w:t> da Lei nº 8.666, de 21 de junho de 1993</w:t>
      </w:r>
      <w:r w:rsidR="00367295" w:rsidRPr="00043AED">
        <w:rPr>
          <w:rStyle w:val="normaltextrun"/>
          <w:rFonts w:ascii="Arial" w:hAnsi="Arial" w:cs="Arial"/>
          <w:color w:val="000000"/>
          <w:sz w:val="22"/>
          <w:szCs w:val="22"/>
          <w:shd w:val="clear" w:color="auto" w:fill="FFFFFF"/>
        </w:rPr>
        <w:t xml:space="preserve"> </w:t>
      </w:r>
      <w:r w:rsidR="00720C1C" w:rsidRPr="00043AED">
        <w:rPr>
          <w:rStyle w:val="normaltextrun"/>
          <w:rFonts w:ascii="Arial" w:hAnsi="Arial" w:cs="Arial"/>
          <w:color w:val="000000"/>
          <w:sz w:val="22"/>
          <w:szCs w:val="22"/>
          <w:shd w:val="clear" w:color="auto" w:fill="FFFFFF"/>
        </w:rPr>
        <w:t>e demais legislações aplicáveis</w:t>
      </w:r>
      <w:r w:rsidR="00143F19" w:rsidRPr="00043AED">
        <w:rPr>
          <w:rStyle w:val="normaltextrun"/>
          <w:rFonts w:ascii="Arial" w:hAnsi="Arial" w:cs="Arial"/>
          <w:color w:val="000000"/>
          <w:sz w:val="22"/>
          <w:szCs w:val="22"/>
          <w:shd w:val="clear" w:color="auto" w:fill="FFFFFF"/>
        </w:rPr>
        <w:t xml:space="preserve">, resolvem celebrar o presente Termo de Contrato, </w:t>
      </w:r>
      <w:r w:rsidR="00143F19" w:rsidRPr="00043AED">
        <w:rPr>
          <w:rStyle w:val="normaltextrun"/>
          <w:rFonts w:ascii="Arial" w:hAnsi="Arial" w:cs="Arial"/>
          <w:sz w:val="22"/>
          <w:szCs w:val="22"/>
          <w:shd w:val="clear" w:color="auto" w:fill="FFFFFF"/>
        </w:rPr>
        <w:t xml:space="preserve">decorrente da </w:t>
      </w:r>
      <w:r w:rsidR="008C153A" w:rsidRPr="00043AED">
        <w:rPr>
          <w:rStyle w:val="normaltextrun"/>
          <w:rFonts w:ascii="Arial" w:hAnsi="Arial" w:cs="Arial"/>
          <w:sz w:val="22"/>
          <w:szCs w:val="22"/>
          <w:shd w:val="clear" w:color="auto" w:fill="FFFFFF"/>
        </w:rPr>
        <w:t xml:space="preserve">Dispensa de Licitação </w:t>
      </w:r>
      <w:r w:rsidR="0041186C" w:rsidRPr="00043AED">
        <w:rPr>
          <w:rStyle w:val="normaltextrun"/>
          <w:rFonts w:ascii="Arial" w:hAnsi="Arial" w:cs="Arial"/>
          <w:sz w:val="22"/>
          <w:szCs w:val="22"/>
          <w:shd w:val="clear" w:color="auto" w:fill="FFFFFF"/>
        </w:rPr>
        <w:t>nº 003</w:t>
      </w:r>
      <w:r w:rsidR="00143F19" w:rsidRPr="00043AED">
        <w:rPr>
          <w:rStyle w:val="normaltextrun"/>
          <w:rFonts w:ascii="Arial" w:hAnsi="Arial" w:cs="Arial"/>
          <w:sz w:val="22"/>
          <w:szCs w:val="22"/>
          <w:shd w:val="clear" w:color="auto" w:fill="FFFFFF"/>
        </w:rPr>
        <w:t>/20</w:t>
      </w:r>
      <w:r w:rsidR="008C153A" w:rsidRPr="00043AED">
        <w:rPr>
          <w:rStyle w:val="normaltextrun"/>
          <w:rFonts w:ascii="Arial" w:hAnsi="Arial" w:cs="Arial"/>
          <w:sz w:val="22"/>
          <w:szCs w:val="22"/>
          <w:shd w:val="clear" w:color="auto" w:fill="FFFFFF"/>
        </w:rPr>
        <w:t>20</w:t>
      </w:r>
      <w:r w:rsidR="00143F19" w:rsidRPr="00043AED">
        <w:rPr>
          <w:rStyle w:val="normaltextrun"/>
          <w:rFonts w:ascii="Arial" w:hAnsi="Arial" w:cs="Arial"/>
          <w:sz w:val="22"/>
          <w:szCs w:val="22"/>
          <w:shd w:val="clear" w:color="auto" w:fill="FFFFFF"/>
        </w:rPr>
        <w:t>, mediante</w:t>
      </w:r>
      <w:r w:rsidR="00143F19" w:rsidRPr="00702D82">
        <w:rPr>
          <w:rStyle w:val="normaltextrun"/>
          <w:rFonts w:ascii="Arial" w:hAnsi="Arial" w:cs="Arial"/>
          <w:sz w:val="22"/>
          <w:szCs w:val="22"/>
          <w:shd w:val="clear" w:color="auto" w:fill="FFFFFF"/>
        </w:rPr>
        <w:t xml:space="preserve"> as cláusulas e condições a seguir enunciadas.</w:t>
      </w:r>
    </w:p>
    <w:p w14:paraId="25EFA333" w14:textId="77777777" w:rsidR="00807449" w:rsidRPr="00702D82" w:rsidRDefault="00807449" w:rsidP="006F0A0D">
      <w:pPr>
        <w:pStyle w:val="NormalWeb"/>
        <w:numPr>
          <w:ilvl w:val="0"/>
          <w:numId w:val="13"/>
        </w:numPr>
        <w:ind w:left="-426"/>
        <w:jc w:val="both"/>
        <w:rPr>
          <w:rFonts w:ascii="Arial" w:hAnsi="Arial" w:cs="Arial"/>
          <w:b/>
          <w:bCs/>
          <w:sz w:val="22"/>
          <w:szCs w:val="22"/>
          <w:shd w:val="clear" w:color="auto" w:fill="FFFFFF"/>
        </w:rPr>
      </w:pPr>
      <w:r w:rsidRPr="00702D82">
        <w:rPr>
          <w:rFonts w:ascii="Arial" w:hAnsi="Arial" w:cs="Arial"/>
          <w:b/>
          <w:bCs/>
          <w:sz w:val="22"/>
          <w:szCs w:val="22"/>
          <w:shd w:val="clear" w:color="auto" w:fill="FFFFFF"/>
        </w:rPr>
        <w:t>CLÁUSULA PRIMEIRA - OBJETO</w:t>
      </w:r>
    </w:p>
    <w:p w14:paraId="7554A135" w14:textId="09D45839" w:rsidR="00807449" w:rsidRPr="00702D82" w:rsidRDefault="00730712" w:rsidP="006F0A0D">
      <w:pPr>
        <w:pStyle w:val="NormalWeb"/>
        <w:spacing w:after="240" w:afterAutospacing="0"/>
        <w:ind w:left="-426"/>
        <w:jc w:val="both"/>
        <w:rPr>
          <w:rFonts w:ascii="Arial" w:hAnsi="Arial" w:cs="Arial"/>
          <w:bCs/>
          <w:sz w:val="22"/>
          <w:szCs w:val="22"/>
          <w:shd w:val="clear" w:color="auto" w:fill="FFFFFF"/>
        </w:rPr>
      </w:pPr>
      <w:r w:rsidRPr="00702D82">
        <w:rPr>
          <w:rFonts w:ascii="Arial" w:hAnsi="Arial" w:cs="Arial"/>
          <w:bCs/>
          <w:sz w:val="22"/>
          <w:szCs w:val="22"/>
          <w:shd w:val="clear" w:color="auto" w:fill="FFFFFF"/>
        </w:rPr>
        <w:t xml:space="preserve">1.1. </w:t>
      </w:r>
      <w:r w:rsidR="00807449" w:rsidRPr="00702D82">
        <w:rPr>
          <w:rFonts w:ascii="Arial" w:hAnsi="Arial" w:cs="Arial"/>
          <w:bCs/>
          <w:sz w:val="22"/>
          <w:szCs w:val="22"/>
          <w:shd w:val="clear" w:color="auto" w:fill="FFFFFF"/>
        </w:rPr>
        <w:t xml:space="preserve">O objeto do presente Termo de Contrato é a </w:t>
      </w:r>
      <w:r w:rsidR="0000169F" w:rsidRPr="0000169F">
        <w:rPr>
          <w:rFonts w:ascii="Arial" w:hAnsi="Arial" w:cs="Arial"/>
          <w:bCs/>
          <w:sz w:val="22"/>
          <w:szCs w:val="22"/>
          <w:shd w:val="clear" w:color="auto" w:fill="FFFFFF"/>
        </w:rPr>
        <w:t>Contratação de Pessoa Jurídica para Aquisição de teste rápido para COVID-19, para atender as necessidades da Secretaria de Saúde de Limoeiro do Ajuru/PA</w:t>
      </w:r>
      <w:r w:rsidR="00807449" w:rsidRPr="00702D82">
        <w:rPr>
          <w:rFonts w:ascii="Arial" w:hAnsi="Arial" w:cs="Arial"/>
          <w:bCs/>
          <w:sz w:val="22"/>
          <w:szCs w:val="22"/>
          <w:shd w:val="clear" w:color="auto" w:fill="FFFFFF"/>
        </w:rPr>
        <w:t>, conforme especificações e quantitativos estabelecidos no Termo de Referência.</w:t>
      </w:r>
    </w:p>
    <w:p w14:paraId="4AB96B9C" w14:textId="786E2BF5" w:rsidR="00807449" w:rsidRPr="00702D82" w:rsidRDefault="00730712" w:rsidP="006F0A0D">
      <w:pPr>
        <w:pStyle w:val="NormalWeb"/>
        <w:spacing w:after="240" w:afterAutospacing="0"/>
        <w:ind w:left="-426"/>
        <w:jc w:val="both"/>
        <w:rPr>
          <w:rFonts w:ascii="Arial" w:hAnsi="Arial" w:cs="Arial"/>
          <w:bCs/>
          <w:iCs/>
          <w:sz w:val="22"/>
          <w:szCs w:val="22"/>
          <w:shd w:val="clear" w:color="auto" w:fill="FFFFFF"/>
        </w:rPr>
      </w:pPr>
      <w:r w:rsidRPr="00702D82">
        <w:rPr>
          <w:rFonts w:ascii="Arial" w:hAnsi="Arial" w:cs="Arial"/>
          <w:bCs/>
          <w:iCs/>
          <w:sz w:val="22"/>
          <w:szCs w:val="22"/>
          <w:shd w:val="clear" w:color="auto" w:fill="FFFFFF"/>
        </w:rPr>
        <w:t xml:space="preserve">1.2. </w:t>
      </w:r>
      <w:r w:rsidR="00807449" w:rsidRPr="00702D82">
        <w:rPr>
          <w:rFonts w:ascii="Arial" w:hAnsi="Arial" w:cs="Arial"/>
          <w:bCs/>
          <w:iCs/>
          <w:sz w:val="22"/>
          <w:szCs w:val="22"/>
          <w:shd w:val="clear" w:color="auto" w:fill="FFFFFF"/>
        </w:rPr>
        <w:t>Este Termo de Contrato vincula-se ao Termo de Referência referente ao Processo identificado no preâmbulo e à proposta vencedora, independentemente de transcrição.</w:t>
      </w:r>
    </w:p>
    <w:p w14:paraId="3BD2CFC3" w14:textId="6F31108E" w:rsidR="00807449" w:rsidRDefault="00730712" w:rsidP="001C04DF">
      <w:pPr>
        <w:pStyle w:val="NormalWeb"/>
        <w:spacing w:after="240" w:afterAutospacing="0"/>
        <w:ind w:left="-426"/>
        <w:jc w:val="both"/>
        <w:rPr>
          <w:rFonts w:ascii="Arial" w:hAnsi="Arial" w:cs="Arial"/>
          <w:bCs/>
          <w:sz w:val="22"/>
          <w:szCs w:val="22"/>
          <w:shd w:val="clear" w:color="auto" w:fill="FFFFFF"/>
        </w:rPr>
      </w:pPr>
      <w:r w:rsidRPr="00702D82">
        <w:rPr>
          <w:rFonts w:ascii="Arial" w:hAnsi="Arial" w:cs="Arial"/>
          <w:bCs/>
          <w:sz w:val="22"/>
          <w:szCs w:val="22"/>
          <w:shd w:val="clear" w:color="auto" w:fill="FFFFFF"/>
        </w:rPr>
        <w:t xml:space="preserve">1.3. </w:t>
      </w:r>
      <w:r w:rsidR="00807449" w:rsidRPr="00702D82">
        <w:rPr>
          <w:rFonts w:ascii="Arial" w:hAnsi="Arial" w:cs="Arial"/>
          <w:bCs/>
          <w:sz w:val="22"/>
          <w:szCs w:val="22"/>
          <w:shd w:val="clear" w:color="auto" w:fill="FFFFFF"/>
        </w:rPr>
        <w:t>Discriminação do objeto:</w:t>
      </w:r>
    </w:p>
    <w:tbl>
      <w:tblPr>
        <w:tblStyle w:val="Tabelacomgrade"/>
        <w:tblW w:w="10138" w:type="dxa"/>
        <w:tblInd w:w="-416" w:type="dxa"/>
        <w:tblLayout w:type="fixed"/>
        <w:tblLook w:val="04A0" w:firstRow="1" w:lastRow="0" w:firstColumn="1" w:lastColumn="0" w:noHBand="0" w:noVBand="1"/>
      </w:tblPr>
      <w:tblGrid>
        <w:gridCol w:w="747"/>
        <w:gridCol w:w="3330"/>
        <w:gridCol w:w="993"/>
        <w:gridCol w:w="1275"/>
        <w:gridCol w:w="1012"/>
        <w:gridCol w:w="1276"/>
        <w:gridCol w:w="1505"/>
      </w:tblGrid>
      <w:tr w:rsidR="00B76F1D" w:rsidRPr="00B76F1D" w14:paraId="66523BA5" w14:textId="77777777" w:rsidTr="00765923">
        <w:trPr>
          <w:trHeight w:val="411"/>
        </w:trPr>
        <w:tc>
          <w:tcPr>
            <w:tcW w:w="747" w:type="dxa"/>
            <w:vAlign w:val="center"/>
          </w:tcPr>
          <w:p w14:paraId="3E1413A2" w14:textId="77777777" w:rsidR="00B76F1D" w:rsidRPr="00765923" w:rsidRDefault="00B76F1D" w:rsidP="00765923">
            <w:pPr>
              <w:pStyle w:val="NormalWeb"/>
              <w:spacing w:after="240"/>
              <w:jc w:val="center"/>
              <w:rPr>
                <w:rFonts w:ascii="Arial" w:hAnsi="Arial" w:cs="Arial"/>
                <w:b/>
                <w:bCs/>
                <w:sz w:val="18"/>
                <w:szCs w:val="18"/>
                <w:shd w:val="clear" w:color="auto" w:fill="FFFFFF"/>
              </w:rPr>
            </w:pPr>
            <w:r w:rsidRPr="00765923">
              <w:rPr>
                <w:rFonts w:ascii="Arial" w:hAnsi="Arial" w:cs="Arial"/>
                <w:b/>
                <w:bCs/>
                <w:sz w:val="18"/>
                <w:szCs w:val="18"/>
                <w:shd w:val="clear" w:color="auto" w:fill="FFFFFF"/>
              </w:rPr>
              <w:t>ITEM</w:t>
            </w:r>
          </w:p>
        </w:tc>
        <w:tc>
          <w:tcPr>
            <w:tcW w:w="3330" w:type="dxa"/>
            <w:vAlign w:val="center"/>
          </w:tcPr>
          <w:p w14:paraId="2341F9AE" w14:textId="77777777" w:rsidR="00B76F1D" w:rsidRPr="00765923" w:rsidRDefault="00B76F1D" w:rsidP="00765923">
            <w:pPr>
              <w:pStyle w:val="NormalWeb"/>
              <w:spacing w:after="240"/>
              <w:jc w:val="center"/>
              <w:rPr>
                <w:rFonts w:ascii="Arial" w:hAnsi="Arial" w:cs="Arial"/>
                <w:b/>
                <w:bCs/>
                <w:sz w:val="18"/>
                <w:szCs w:val="18"/>
                <w:shd w:val="clear" w:color="auto" w:fill="FFFFFF"/>
              </w:rPr>
            </w:pPr>
            <w:r w:rsidRPr="00765923">
              <w:rPr>
                <w:rFonts w:ascii="Arial" w:hAnsi="Arial" w:cs="Arial"/>
                <w:b/>
                <w:bCs/>
                <w:sz w:val="18"/>
                <w:szCs w:val="18"/>
                <w:shd w:val="clear" w:color="auto" w:fill="FFFFFF"/>
              </w:rPr>
              <w:t>DESCRIÇÃO DO PRODUTO</w:t>
            </w:r>
          </w:p>
        </w:tc>
        <w:tc>
          <w:tcPr>
            <w:tcW w:w="993" w:type="dxa"/>
            <w:vAlign w:val="center"/>
          </w:tcPr>
          <w:p w14:paraId="35145B28" w14:textId="77777777" w:rsidR="00B76F1D" w:rsidRPr="00765923" w:rsidRDefault="00B76F1D" w:rsidP="00765923">
            <w:pPr>
              <w:pStyle w:val="NormalWeb"/>
              <w:spacing w:after="240"/>
              <w:jc w:val="center"/>
              <w:rPr>
                <w:rFonts w:ascii="Arial" w:hAnsi="Arial" w:cs="Arial"/>
                <w:b/>
                <w:bCs/>
                <w:sz w:val="18"/>
                <w:szCs w:val="18"/>
                <w:shd w:val="clear" w:color="auto" w:fill="FFFFFF"/>
              </w:rPr>
            </w:pPr>
            <w:r w:rsidRPr="00765923">
              <w:rPr>
                <w:rFonts w:ascii="Arial" w:hAnsi="Arial" w:cs="Arial"/>
                <w:b/>
                <w:bCs/>
                <w:sz w:val="18"/>
                <w:szCs w:val="18"/>
                <w:shd w:val="clear" w:color="auto" w:fill="FFFFFF"/>
              </w:rPr>
              <w:t>MARCA</w:t>
            </w:r>
          </w:p>
        </w:tc>
        <w:tc>
          <w:tcPr>
            <w:tcW w:w="1275" w:type="dxa"/>
            <w:vAlign w:val="center"/>
          </w:tcPr>
          <w:p w14:paraId="68F9EA4A" w14:textId="77777777" w:rsidR="00B76F1D" w:rsidRPr="00765923" w:rsidRDefault="00B76F1D" w:rsidP="00765923">
            <w:pPr>
              <w:pStyle w:val="NormalWeb"/>
              <w:spacing w:after="240"/>
              <w:jc w:val="center"/>
              <w:rPr>
                <w:rFonts w:ascii="Arial" w:hAnsi="Arial" w:cs="Arial"/>
                <w:b/>
                <w:bCs/>
                <w:sz w:val="18"/>
                <w:szCs w:val="18"/>
                <w:shd w:val="clear" w:color="auto" w:fill="FFFFFF"/>
              </w:rPr>
            </w:pPr>
            <w:r w:rsidRPr="00765923">
              <w:rPr>
                <w:rFonts w:ascii="Arial" w:hAnsi="Arial" w:cs="Arial"/>
                <w:b/>
                <w:bCs/>
                <w:sz w:val="18"/>
                <w:szCs w:val="18"/>
                <w:shd w:val="clear" w:color="auto" w:fill="FFFFFF"/>
              </w:rPr>
              <w:t>UNIDADE</w:t>
            </w:r>
          </w:p>
        </w:tc>
        <w:tc>
          <w:tcPr>
            <w:tcW w:w="1012" w:type="dxa"/>
            <w:vAlign w:val="center"/>
          </w:tcPr>
          <w:p w14:paraId="569E1424" w14:textId="77777777" w:rsidR="00B76F1D" w:rsidRPr="00765923" w:rsidRDefault="00B76F1D" w:rsidP="00765923">
            <w:pPr>
              <w:pStyle w:val="NormalWeb"/>
              <w:spacing w:after="240"/>
              <w:jc w:val="center"/>
              <w:rPr>
                <w:rFonts w:ascii="Arial" w:hAnsi="Arial" w:cs="Arial"/>
                <w:b/>
                <w:bCs/>
                <w:sz w:val="18"/>
                <w:szCs w:val="18"/>
                <w:shd w:val="clear" w:color="auto" w:fill="FFFFFF"/>
              </w:rPr>
            </w:pPr>
            <w:r w:rsidRPr="00765923">
              <w:rPr>
                <w:rFonts w:ascii="Arial" w:hAnsi="Arial" w:cs="Arial"/>
                <w:b/>
                <w:bCs/>
                <w:sz w:val="18"/>
                <w:szCs w:val="18"/>
                <w:shd w:val="clear" w:color="auto" w:fill="FFFFFF"/>
              </w:rPr>
              <w:t>QUANT.</w:t>
            </w:r>
          </w:p>
        </w:tc>
        <w:tc>
          <w:tcPr>
            <w:tcW w:w="1276" w:type="dxa"/>
            <w:vAlign w:val="center"/>
          </w:tcPr>
          <w:p w14:paraId="09777B34" w14:textId="77777777" w:rsidR="00B76F1D" w:rsidRPr="00765923" w:rsidRDefault="00B76F1D" w:rsidP="00765923">
            <w:pPr>
              <w:pStyle w:val="NormalWeb"/>
              <w:spacing w:after="240"/>
              <w:jc w:val="center"/>
              <w:rPr>
                <w:rFonts w:ascii="Arial" w:hAnsi="Arial" w:cs="Arial"/>
                <w:b/>
                <w:bCs/>
                <w:sz w:val="18"/>
                <w:szCs w:val="18"/>
                <w:shd w:val="clear" w:color="auto" w:fill="FFFFFF"/>
              </w:rPr>
            </w:pPr>
            <w:r w:rsidRPr="00765923">
              <w:rPr>
                <w:rFonts w:ascii="Arial" w:hAnsi="Arial" w:cs="Arial"/>
                <w:b/>
                <w:bCs/>
                <w:sz w:val="18"/>
                <w:szCs w:val="18"/>
                <w:shd w:val="clear" w:color="auto" w:fill="FFFFFF"/>
              </w:rPr>
              <w:t>VALOR UNITÁRIO</w:t>
            </w:r>
          </w:p>
        </w:tc>
        <w:tc>
          <w:tcPr>
            <w:tcW w:w="1505" w:type="dxa"/>
            <w:vAlign w:val="center"/>
          </w:tcPr>
          <w:p w14:paraId="47BE305D" w14:textId="77777777" w:rsidR="00B76F1D" w:rsidRPr="00765923" w:rsidRDefault="00B76F1D" w:rsidP="00765923">
            <w:pPr>
              <w:pStyle w:val="NormalWeb"/>
              <w:spacing w:after="240"/>
              <w:jc w:val="center"/>
              <w:rPr>
                <w:rFonts w:ascii="Arial" w:hAnsi="Arial" w:cs="Arial"/>
                <w:b/>
                <w:bCs/>
                <w:sz w:val="18"/>
                <w:szCs w:val="18"/>
                <w:shd w:val="clear" w:color="auto" w:fill="FFFFFF"/>
              </w:rPr>
            </w:pPr>
            <w:r w:rsidRPr="00765923">
              <w:rPr>
                <w:rFonts w:ascii="Arial" w:hAnsi="Arial" w:cs="Arial"/>
                <w:b/>
                <w:bCs/>
                <w:sz w:val="18"/>
                <w:szCs w:val="18"/>
                <w:shd w:val="clear" w:color="auto" w:fill="FFFFFF"/>
              </w:rPr>
              <w:t>VALOR TOTAL</w:t>
            </w:r>
          </w:p>
        </w:tc>
      </w:tr>
      <w:tr w:rsidR="00B76F1D" w:rsidRPr="00B76F1D" w14:paraId="1112A87C" w14:textId="77777777" w:rsidTr="00765923">
        <w:tc>
          <w:tcPr>
            <w:tcW w:w="747" w:type="dxa"/>
            <w:vAlign w:val="center"/>
          </w:tcPr>
          <w:p w14:paraId="7BC71D4D" w14:textId="77777777" w:rsidR="00B76F1D" w:rsidRPr="001C04DF" w:rsidRDefault="00B76F1D" w:rsidP="00B76F1D">
            <w:pPr>
              <w:pStyle w:val="NormalWeb"/>
              <w:spacing w:after="240"/>
              <w:jc w:val="both"/>
              <w:rPr>
                <w:rFonts w:ascii="Arial" w:hAnsi="Arial" w:cs="Arial"/>
                <w:bCs/>
                <w:sz w:val="19"/>
                <w:szCs w:val="19"/>
                <w:shd w:val="clear" w:color="auto" w:fill="FFFFFF"/>
              </w:rPr>
            </w:pPr>
            <w:r w:rsidRPr="001C04DF">
              <w:rPr>
                <w:rFonts w:ascii="Arial" w:hAnsi="Arial" w:cs="Arial"/>
                <w:bCs/>
                <w:sz w:val="19"/>
                <w:szCs w:val="19"/>
                <w:shd w:val="clear" w:color="auto" w:fill="FFFFFF"/>
              </w:rPr>
              <w:t>1</w:t>
            </w:r>
          </w:p>
        </w:tc>
        <w:tc>
          <w:tcPr>
            <w:tcW w:w="3330" w:type="dxa"/>
            <w:vAlign w:val="center"/>
          </w:tcPr>
          <w:p w14:paraId="20BC168D" w14:textId="06D77407" w:rsidR="00B76F1D" w:rsidRPr="001C04DF" w:rsidRDefault="00644EFD" w:rsidP="00B76F1D">
            <w:pPr>
              <w:pStyle w:val="NormalWeb"/>
              <w:spacing w:after="240"/>
              <w:jc w:val="both"/>
              <w:rPr>
                <w:rFonts w:ascii="Arial" w:hAnsi="Arial" w:cs="Arial"/>
                <w:bCs/>
                <w:sz w:val="19"/>
                <w:szCs w:val="19"/>
                <w:shd w:val="clear" w:color="auto" w:fill="FFFFFF"/>
              </w:rPr>
            </w:pPr>
            <w:r w:rsidRPr="00644EFD">
              <w:rPr>
                <w:rFonts w:ascii="Arial" w:hAnsi="Arial" w:cs="Arial"/>
                <w:bCs/>
                <w:sz w:val="19"/>
                <w:szCs w:val="19"/>
                <w:shd w:val="clear" w:color="auto" w:fill="FFFFFF"/>
              </w:rPr>
              <w:t>Teste rápido para Coronavírus (COVID-19) IgG/IgM</w:t>
            </w:r>
          </w:p>
        </w:tc>
        <w:tc>
          <w:tcPr>
            <w:tcW w:w="993" w:type="dxa"/>
            <w:vAlign w:val="center"/>
          </w:tcPr>
          <w:p w14:paraId="6AB9D133" w14:textId="77777777" w:rsidR="00B76F1D" w:rsidRPr="001C04DF" w:rsidRDefault="00B76F1D" w:rsidP="00B76F1D">
            <w:pPr>
              <w:pStyle w:val="NormalWeb"/>
              <w:spacing w:after="240"/>
              <w:jc w:val="both"/>
              <w:rPr>
                <w:rFonts w:ascii="Arial" w:hAnsi="Arial" w:cs="Arial"/>
                <w:bCs/>
                <w:sz w:val="19"/>
                <w:szCs w:val="19"/>
                <w:shd w:val="clear" w:color="auto" w:fill="FFFFFF"/>
              </w:rPr>
            </w:pPr>
          </w:p>
        </w:tc>
        <w:tc>
          <w:tcPr>
            <w:tcW w:w="1275" w:type="dxa"/>
            <w:vAlign w:val="center"/>
          </w:tcPr>
          <w:p w14:paraId="759B7148" w14:textId="77777777" w:rsidR="00B76F1D" w:rsidRPr="001C04DF" w:rsidRDefault="00B76F1D" w:rsidP="00B76F1D">
            <w:pPr>
              <w:pStyle w:val="NormalWeb"/>
              <w:spacing w:after="240"/>
              <w:jc w:val="both"/>
              <w:rPr>
                <w:rFonts w:ascii="Arial" w:hAnsi="Arial" w:cs="Arial"/>
                <w:bCs/>
                <w:sz w:val="19"/>
                <w:szCs w:val="19"/>
                <w:shd w:val="clear" w:color="auto" w:fill="FFFFFF"/>
              </w:rPr>
            </w:pPr>
            <w:r w:rsidRPr="001C04DF">
              <w:rPr>
                <w:rFonts w:ascii="Arial" w:hAnsi="Arial" w:cs="Arial"/>
                <w:bCs/>
                <w:sz w:val="19"/>
                <w:szCs w:val="19"/>
                <w:shd w:val="clear" w:color="auto" w:fill="FFFFFF"/>
              </w:rPr>
              <w:t>Unidade</w:t>
            </w:r>
          </w:p>
        </w:tc>
        <w:tc>
          <w:tcPr>
            <w:tcW w:w="1012" w:type="dxa"/>
            <w:vAlign w:val="center"/>
          </w:tcPr>
          <w:p w14:paraId="6755DC9A" w14:textId="77777777" w:rsidR="00B76F1D" w:rsidRPr="001C04DF" w:rsidRDefault="00B76F1D" w:rsidP="00B76F1D">
            <w:pPr>
              <w:pStyle w:val="NormalWeb"/>
              <w:spacing w:after="240"/>
              <w:jc w:val="both"/>
              <w:rPr>
                <w:rFonts w:ascii="Arial" w:hAnsi="Arial" w:cs="Arial"/>
                <w:bCs/>
                <w:sz w:val="19"/>
                <w:szCs w:val="19"/>
                <w:shd w:val="clear" w:color="auto" w:fill="FFFFFF"/>
              </w:rPr>
            </w:pPr>
            <w:r w:rsidRPr="001C04DF">
              <w:rPr>
                <w:rFonts w:ascii="Arial" w:hAnsi="Arial" w:cs="Arial"/>
                <w:bCs/>
                <w:sz w:val="19"/>
                <w:szCs w:val="19"/>
                <w:shd w:val="clear" w:color="auto" w:fill="FFFFFF"/>
              </w:rPr>
              <w:t>300</w:t>
            </w:r>
          </w:p>
        </w:tc>
        <w:tc>
          <w:tcPr>
            <w:tcW w:w="1276" w:type="dxa"/>
            <w:vAlign w:val="center"/>
          </w:tcPr>
          <w:p w14:paraId="63FCED1D" w14:textId="4DE5700F" w:rsidR="00B76F1D" w:rsidRPr="001C04DF" w:rsidRDefault="00B76F1D" w:rsidP="00B76F1D">
            <w:pPr>
              <w:pStyle w:val="NormalWeb"/>
              <w:spacing w:after="240"/>
              <w:jc w:val="both"/>
              <w:rPr>
                <w:rFonts w:ascii="Arial" w:hAnsi="Arial" w:cs="Arial"/>
                <w:bCs/>
                <w:sz w:val="19"/>
                <w:szCs w:val="19"/>
                <w:shd w:val="clear" w:color="auto" w:fill="FFFFFF"/>
              </w:rPr>
            </w:pPr>
            <w:r w:rsidRPr="001C04DF">
              <w:rPr>
                <w:rFonts w:ascii="Arial" w:hAnsi="Arial" w:cs="Arial"/>
                <w:bCs/>
                <w:sz w:val="19"/>
                <w:szCs w:val="19"/>
                <w:shd w:val="clear" w:color="auto" w:fill="FFFFFF"/>
              </w:rPr>
              <w:t>R$</w:t>
            </w:r>
            <w:r w:rsidR="00765923">
              <w:rPr>
                <w:rFonts w:ascii="Arial" w:hAnsi="Arial" w:cs="Arial"/>
                <w:bCs/>
                <w:sz w:val="19"/>
                <w:szCs w:val="19"/>
                <w:shd w:val="clear" w:color="auto" w:fill="FFFFFF"/>
              </w:rPr>
              <w:t xml:space="preserve"> 165,00</w:t>
            </w:r>
          </w:p>
        </w:tc>
        <w:tc>
          <w:tcPr>
            <w:tcW w:w="1505" w:type="dxa"/>
            <w:vAlign w:val="center"/>
          </w:tcPr>
          <w:p w14:paraId="79216452" w14:textId="7608C696" w:rsidR="00B76F1D" w:rsidRPr="001C04DF" w:rsidRDefault="00B76F1D" w:rsidP="00B76F1D">
            <w:pPr>
              <w:pStyle w:val="NormalWeb"/>
              <w:spacing w:after="240"/>
              <w:jc w:val="both"/>
              <w:rPr>
                <w:rFonts w:ascii="Arial" w:hAnsi="Arial" w:cs="Arial"/>
                <w:bCs/>
                <w:sz w:val="19"/>
                <w:szCs w:val="19"/>
                <w:shd w:val="clear" w:color="auto" w:fill="FFFFFF"/>
              </w:rPr>
            </w:pPr>
            <w:r w:rsidRPr="001C04DF">
              <w:rPr>
                <w:rFonts w:ascii="Arial" w:hAnsi="Arial" w:cs="Arial"/>
                <w:bCs/>
                <w:sz w:val="19"/>
                <w:szCs w:val="19"/>
                <w:shd w:val="clear" w:color="auto" w:fill="FFFFFF"/>
              </w:rPr>
              <w:t>R$</w:t>
            </w:r>
            <w:r w:rsidR="00765923">
              <w:rPr>
                <w:rFonts w:ascii="Arial" w:hAnsi="Arial" w:cs="Arial"/>
                <w:bCs/>
                <w:sz w:val="19"/>
                <w:szCs w:val="19"/>
                <w:shd w:val="clear" w:color="auto" w:fill="FFFFFF"/>
              </w:rPr>
              <w:t xml:space="preserve"> 49.500,00</w:t>
            </w:r>
          </w:p>
        </w:tc>
      </w:tr>
      <w:tr w:rsidR="00B76F1D" w:rsidRPr="00B76F1D" w14:paraId="135507D8" w14:textId="77777777" w:rsidTr="00765923">
        <w:trPr>
          <w:trHeight w:val="50"/>
        </w:trPr>
        <w:tc>
          <w:tcPr>
            <w:tcW w:w="7357" w:type="dxa"/>
            <w:gridSpan w:val="5"/>
            <w:vAlign w:val="center"/>
          </w:tcPr>
          <w:p w14:paraId="13D658EB" w14:textId="3F448AF1" w:rsidR="00B76F1D" w:rsidRPr="001C04DF" w:rsidRDefault="00B76F1D" w:rsidP="00B76F1D">
            <w:pPr>
              <w:pStyle w:val="NormalWeb"/>
              <w:spacing w:after="240"/>
              <w:jc w:val="both"/>
              <w:rPr>
                <w:rFonts w:ascii="Arial" w:hAnsi="Arial" w:cs="Arial"/>
                <w:bCs/>
                <w:sz w:val="19"/>
                <w:szCs w:val="19"/>
                <w:shd w:val="clear" w:color="auto" w:fill="FFFFFF"/>
              </w:rPr>
            </w:pPr>
            <w:r w:rsidRPr="001C04DF">
              <w:rPr>
                <w:rFonts w:ascii="Arial" w:hAnsi="Arial" w:cs="Arial"/>
                <w:bCs/>
                <w:sz w:val="19"/>
                <w:szCs w:val="19"/>
                <w:shd w:val="clear" w:color="auto" w:fill="FFFFFF"/>
              </w:rPr>
              <w:t xml:space="preserve">Valor total: </w:t>
            </w:r>
            <w:r w:rsidR="00765923">
              <w:rPr>
                <w:rFonts w:ascii="Arial" w:hAnsi="Arial" w:cs="Arial"/>
                <w:bCs/>
                <w:sz w:val="19"/>
                <w:szCs w:val="19"/>
                <w:shd w:val="clear" w:color="auto" w:fill="FFFFFF"/>
              </w:rPr>
              <w:t>Quarenta e Nove Mil e Quinhentos Reais.</w:t>
            </w:r>
          </w:p>
        </w:tc>
        <w:tc>
          <w:tcPr>
            <w:tcW w:w="2781" w:type="dxa"/>
            <w:gridSpan w:val="2"/>
            <w:vAlign w:val="center"/>
          </w:tcPr>
          <w:p w14:paraId="211DE7DF" w14:textId="77777777" w:rsidR="00B76F1D" w:rsidRPr="001C04DF" w:rsidRDefault="00B76F1D" w:rsidP="00B76F1D">
            <w:pPr>
              <w:pStyle w:val="NormalWeb"/>
              <w:spacing w:after="240"/>
              <w:jc w:val="both"/>
              <w:rPr>
                <w:rFonts w:ascii="Arial" w:hAnsi="Arial" w:cs="Arial"/>
                <w:bCs/>
                <w:sz w:val="19"/>
                <w:szCs w:val="19"/>
                <w:shd w:val="clear" w:color="auto" w:fill="FFFFFF"/>
              </w:rPr>
            </w:pPr>
          </w:p>
        </w:tc>
      </w:tr>
    </w:tbl>
    <w:p w14:paraId="0841CA57" w14:textId="6CFB566E" w:rsidR="001C04DF" w:rsidRPr="001C04DF" w:rsidRDefault="00B76F1D" w:rsidP="001C04DF">
      <w:pPr>
        <w:pStyle w:val="NormalWeb"/>
        <w:spacing w:after="240" w:afterAutospacing="0"/>
        <w:ind w:left="-426"/>
        <w:jc w:val="both"/>
        <w:rPr>
          <w:rFonts w:ascii="Arial" w:hAnsi="Arial" w:cs="Arial"/>
          <w:b/>
          <w:bCs/>
          <w:sz w:val="22"/>
          <w:szCs w:val="22"/>
          <w:shd w:val="clear" w:color="auto" w:fill="FFFFFF"/>
        </w:rPr>
      </w:pPr>
      <w:r w:rsidRPr="00B76F1D">
        <w:rPr>
          <w:rFonts w:ascii="Arial" w:hAnsi="Arial" w:cs="Arial"/>
          <w:b/>
          <w:bCs/>
          <w:sz w:val="22"/>
          <w:szCs w:val="22"/>
          <w:shd w:val="clear" w:color="auto" w:fill="FFFFFF"/>
        </w:rPr>
        <w:t xml:space="preserve">2. </w:t>
      </w:r>
      <w:r w:rsidR="002625A1" w:rsidRPr="00B76F1D">
        <w:rPr>
          <w:rFonts w:ascii="Arial" w:hAnsi="Arial" w:cs="Arial"/>
          <w:b/>
          <w:bCs/>
          <w:sz w:val="22"/>
          <w:szCs w:val="22"/>
          <w:shd w:val="clear" w:color="auto" w:fill="FFFFFF"/>
        </w:rPr>
        <w:t>CLÁUSULA</w:t>
      </w:r>
      <w:r w:rsidR="002625A1" w:rsidRPr="00702D82">
        <w:rPr>
          <w:rFonts w:ascii="Arial" w:hAnsi="Arial" w:cs="Arial"/>
          <w:b/>
          <w:bCs/>
          <w:sz w:val="22"/>
          <w:szCs w:val="22"/>
          <w:shd w:val="clear" w:color="auto" w:fill="FFFFFF"/>
        </w:rPr>
        <w:t xml:space="preserve"> SEGUNDA </w:t>
      </w:r>
      <w:r w:rsidR="00730712" w:rsidRPr="00702D82">
        <w:rPr>
          <w:rFonts w:ascii="Arial" w:hAnsi="Arial" w:cs="Arial"/>
          <w:b/>
          <w:bCs/>
          <w:sz w:val="22"/>
          <w:szCs w:val="22"/>
          <w:shd w:val="clear" w:color="auto" w:fill="FFFFFF"/>
        </w:rPr>
        <w:t>–</w:t>
      </w:r>
      <w:r w:rsidR="001C04DF">
        <w:rPr>
          <w:rFonts w:ascii="Arial" w:hAnsi="Arial" w:cs="Arial"/>
          <w:b/>
          <w:bCs/>
          <w:sz w:val="22"/>
          <w:szCs w:val="22"/>
          <w:shd w:val="clear" w:color="auto" w:fill="FFFFFF"/>
        </w:rPr>
        <w:t xml:space="preserve"> VIGÊNCIA</w:t>
      </w:r>
    </w:p>
    <w:p w14:paraId="46405562" w14:textId="74128DFE" w:rsidR="00807449" w:rsidRPr="00702D82" w:rsidRDefault="00730712" w:rsidP="00633CE2">
      <w:pPr>
        <w:pStyle w:val="NormalWeb"/>
        <w:spacing w:after="240" w:afterAutospacing="0"/>
        <w:ind w:hanging="426"/>
        <w:jc w:val="both"/>
        <w:rPr>
          <w:rFonts w:ascii="Arial" w:hAnsi="Arial" w:cs="Arial"/>
          <w:b/>
          <w:bCs/>
          <w:iCs/>
          <w:sz w:val="22"/>
          <w:szCs w:val="22"/>
          <w:shd w:val="clear" w:color="auto" w:fill="FFFFFF"/>
        </w:rPr>
      </w:pPr>
      <w:r w:rsidRPr="005B6F6F">
        <w:rPr>
          <w:rFonts w:ascii="Arial" w:hAnsi="Arial" w:cs="Arial"/>
          <w:bCs/>
          <w:iCs/>
          <w:sz w:val="22"/>
          <w:szCs w:val="22"/>
          <w:shd w:val="clear" w:color="auto" w:fill="FFFFFF"/>
        </w:rPr>
        <w:lastRenderedPageBreak/>
        <w:t xml:space="preserve">2.1. </w:t>
      </w:r>
      <w:r w:rsidR="00807449" w:rsidRPr="005B6F6F">
        <w:rPr>
          <w:rFonts w:ascii="Arial" w:hAnsi="Arial" w:cs="Arial"/>
          <w:bCs/>
          <w:iCs/>
          <w:sz w:val="22"/>
          <w:szCs w:val="22"/>
          <w:shd w:val="clear" w:color="auto" w:fill="FFFFFF"/>
        </w:rPr>
        <w:t>O prazo de vigênc</w:t>
      </w:r>
      <w:r w:rsidR="005B6F6F" w:rsidRPr="005B6F6F">
        <w:rPr>
          <w:rFonts w:ascii="Arial" w:hAnsi="Arial" w:cs="Arial"/>
          <w:bCs/>
          <w:iCs/>
          <w:sz w:val="22"/>
          <w:szCs w:val="22"/>
          <w:shd w:val="clear" w:color="auto" w:fill="FFFFFF"/>
        </w:rPr>
        <w:t xml:space="preserve">ia deste Termo de Contrato terá </w:t>
      </w:r>
      <w:r w:rsidR="00807449" w:rsidRPr="005B6F6F">
        <w:rPr>
          <w:rFonts w:ascii="Arial" w:hAnsi="Arial" w:cs="Arial"/>
          <w:bCs/>
          <w:iCs/>
          <w:sz w:val="22"/>
          <w:szCs w:val="22"/>
          <w:shd w:val="clear" w:color="auto" w:fill="FFFFFF"/>
        </w:rPr>
        <w:t xml:space="preserve">início na data </w:t>
      </w:r>
      <w:r w:rsidR="00807449" w:rsidRPr="00FF334C">
        <w:rPr>
          <w:rFonts w:ascii="Arial" w:hAnsi="Arial" w:cs="Arial"/>
          <w:bCs/>
          <w:iCs/>
          <w:sz w:val="22"/>
          <w:szCs w:val="22"/>
          <w:shd w:val="clear" w:color="auto" w:fill="FFFFFF"/>
        </w:rPr>
        <w:t xml:space="preserve">de </w:t>
      </w:r>
      <w:r w:rsidR="00CE2672" w:rsidRPr="00FF334C">
        <w:rPr>
          <w:rFonts w:ascii="Arial" w:hAnsi="Arial" w:cs="Arial"/>
          <w:bCs/>
          <w:iCs/>
          <w:sz w:val="22"/>
          <w:szCs w:val="22"/>
          <w:shd w:val="clear" w:color="auto" w:fill="FFFFFF"/>
        </w:rPr>
        <w:t>20/05</w:t>
      </w:r>
      <w:r w:rsidR="00807449" w:rsidRPr="00FF334C">
        <w:rPr>
          <w:rFonts w:ascii="Arial" w:hAnsi="Arial" w:cs="Arial"/>
          <w:bCs/>
          <w:iCs/>
          <w:sz w:val="22"/>
          <w:szCs w:val="22"/>
          <w:shd w:val="clear" w:color="auto" w:fill="FFFFFF"/>
        </w:rPr>
        <w:t>/</w:t>
      </w:r>
      <w:r w:rsidR="00CE2672" w:rsidRPr="00FF334C">
        <w:rPr>
          <w:rFonts w:ascii="Arial" w:hAnsi="Arial" w:cs="Arial"/>
          <w:bCs/>
          <w:iCs/>
          <w:sz w:val="22"/>
          <w:szCs w:val="22"/>
          <w:shd w:val="clear" w:color="auto" w:fill="FFFFFF"/>
        </w:rPr>
        <w:t>2020</w:t>
      </w:r>
      <w:r w:rsidR="00807449" w:rsidRPr="00FF334C">
        <w:rPr>
          <w:rFonts w:ascii="Arial" w:hAnsi="Arial" w:cs="Arial"/>
          <w:bCs/>
          <w:iCs/>
          <w:sz w:val="22"/>
          <w:szCs w:val="22"/>
          <w:shd w:val="clear" w:color="auto" w:fill="FFFFFF"/>
        </w:rPr>
        <w:t xml:space="preserve"> e e</w:t>
      </w:r>
      <w:r w:rsidR="005B6F6F" w:rsidRPr="00FF334C">
        <w:rPr>
          <w:rFonts w:ascii="Arial" w:hAnsi="Arial" w:cs="Arial"/>
          <w:bCs/>
          <w:iCs/>
          <w:sz w:val="22"/>
          <w:szCs w:val="22"/>
          <w:shd w:val="clear" w:color="auto" w:fill="FFFFFF"/>
        </w:rPr>
        <w:t xml:space="preserve">ncerramento em </w:t>
      </w:r>
      <w:r w:rsidR="00CE2672" w:rsidRPr="00FF334C">
        <w:rPr>
          <w:rFonts w:ascii="Arial" w:hAnsi="Arial" w:cs="Arial"/>
          <w:bCs/>
          <w:iCs/>
          <w:sz w:val="22"/>
          <w:szCs w:val="22"/>
          <w:shd w:val="clear" w:color="auto" w:fill="FFFFFF"/>
        </w:rPr>
        <w:t>31/12/2020</w:t>
      </w:r>
      <w:r w:rsidR="005B6F6F" w:rsidRPr="00FF334C">
        <w:rPr>
          <w:rFonts w:ascii="Arial" w:hAnsi="Arial" w:cs="Arial"/>
          <w:bCs/>
          <w:iCs/>
          <w:sz w:val="22"/>
          <w:szCs w:val="22"/>
          <w:shd w:val="clear" w:color="auto" w:fill="FFFFFF"/>
        </w:rPr>
        <w:t>.</w:t>
      </w:r>
    </w:p>
    <w:p w14:paraId="07B51024" w14:textId="12A06922" w:rsidR="00807449" w:rsidRPr="00C119B8" w:rsidRDefault="002625A1" w:rsidP="00C119B8">
      <w:pPr>
        <w:pStyle w:val="Nivel01"/>
        <w:numPr>
          <w:ilvl w:val="0"/>
          <w:numId w:val="43"/>
        </w:numPr>
        <w:spacing w:after="240"/>
        <w:rPr>
          <w:rFonts w:ascii="Arial" w:hAnsi="Arial" w:cs="Arial"/>
          <w:sz w:val="22"/>
          <w:szCs w:val="22"/>
          <w:shd w:val="clear" w:color="auto" w:fill="FFFFFF"/>
        </w:rPr>
      </w:pPr>
      <w:r w:rsidRPr="00C119B8">
        <w:rPr>
          <w:rFonts w:ascii="Arial" w:hAnsi="Arial" w:cs="Arial"/>
          <w:sz w:val="22"/>
          <w:szCs w:val="22"/>
          <w:shd w:val="clear" w:color="auto" w:fill="FFFFFF"/>
        </w:rPr>
        <w:t>CLÁUSULA TERCEIRA -</w:t>
      </w:r>
      <w:r w:rsidR="00807449" w:rsidRPr="00C119B8">
        <w:rPr>
          <w:rFonts w:ascii="Arial" w:hAnsi="Arial" w:cs="Arial"/>
          <w:sz w:val="22"/>
          <w:szCs w:val="22"/>
          <w:shd w:val="clear" w:color="auto" w:fill="FFFFFF"/>
        </w:rPr>
        <w:t xml:space="preserve"> PREÇO</w:t>
      </w:r>
    </w:p>
    <w:p w14:paraId="4838DFDD" w14:textId="25CFAB50" w:rsidR="00807449" w:rsidRPr="00702D82" w:rsidRDefault="00730712" w:rsidP="00702D82">
      <w:pPr>
        <w:pStyle w:val="NormalWeb"/>
        <w:spacing w:after="240" w:afterAutospacing="0"/>
        <w:jc w:val="both"/>
        <w:rPr>
          <w:rFonts w:ascii="Arial" w:hAnsi="Arial" w:cs="Arial"/>
          <w:b/>
          <w:bCs/>
          <w:sz w:val="22"/>
          <w:szCs w:val="22"/>
          <w:shd w:val="clear" w:color="auto" w:fill="FFFFFF"/>
        </w:rPr>
      </w:pPr>
      <w:r w:rsidRPr="00702D82">
        <w:rPr>
          <w:rFonts w:ascii="Arial" w:hAnsi="Arial" w:cs="Arial"/>
          <w:sz w:val="22"/>
          <w:szCs w:val="22"/>
          <w:shd w:val="clear" w:color="auto" w:fill="FFFFFF"/>
        </w:rPr>
        <w:t xml:space="preserve">3.1. </w:t>
      </w:r>
      <w:r w:rsidR="00807449" w:rsidRPr="00702D82">
        <w:rPr>
          <w:rFonts w:ascii="Arial" w:hAnsi="Arial" w:cs="Arial"/>
          <w:sz w:val="22"/>
          <w:szCs w:val="22"/>
          <w:shd w:val="clear" w:color="auto" w:fill="FFFFFF"/>
        </w:rPr>
        <w:t xml:space="preserve">O valor do presente Termo de Contrato é de </w:t>
      </w:r>
      <w:r w:rsidR="005010D8" w:rsidRPr="005010D8">
        <w:rPr>
          <w:rFonts w:ascii="Arial" w:hAnsi="Arial" w:cs="Arial"/>
          <w:bCs/>
          <w:sz w:val="22"/>
          <w:szCs w:val="22"/>
          <w:shd w:val="clear" w:color="auto" w:fill="FFFFFF"/>
        </w:rPr>
        <w:t>R$ 49.500,00</w:t>
      </w:r>
      <w:r w:rsidR="005010D8" w:rsidRPr="005010D8">
        <w:rPr>
          <w:rFonts w:ascii="Arial" w:hAnsi="Arial" w:cs="Arial"/>
          <w:sz w:val="22"/>
          <w:szCs w:val="22"/>
          <w:shd w:val="clear" w:color="auto" w:fill="FFFFFF"/>
        </w:rPr>
        <w:t xml:space="preserve"> </w:t>
      </w:r>
      <w:r w:rsidR="002625A1" w:rsidRPr="00702D82">
        <w:rPr>
          <w:rFonts w:ascii="Arial" w:hAnsi="Arial" w:cs="Arial"/>
          <w:sz w:val="22"/>
          <w:szCs w:val="22"/>
          <w:shd w:val="clear" w:color="auto" w:fill="FFFFFF"/>
        </w:rPr>
        <w:t>(</w:t>
      </w:r>
      <w:r w:rsidR="005010D8" w:rsidRPr="005010D8">
        <w:rPr>
          <w:rFonts w:ascii="Arial" w:hAnsi="Arial" w:cs="Arial"/>
          <w:bCs/>
          <w:sz w:val="22"/>
          <w:szCs w:val="22"/>
          <w:shd w:val="clear" w:color="auto" w:fill="FFFFFF"/>
        </w:rPr>
        <w:t>Quarent</w:t>
      </w:r>
      <w:r w:rsidR="005010D8">
        <w:rPr>
          <w:rFonts w:ascii="Arial" w:hAnsi="Arial" w:cs="Arial"/>
          <w:bCs/>
          <w:sz w:val="22"/>
          <w:szCs w:val="22"/>
          <w:shd w:val="clear" w:color="auto" w:fill="FFFFFF"/>
        </w:rPr>
        <w:t>a e Nove Mil e Quinhentos Reais</w:t>
      </w:r>
      <w:r w:rsidR="002625A1" w:rsidRPr="00702D82">
        <w:rPr>
          <w:rFonts w:ascii="Arial" w:hAnsi="Arial" w:cs="Arial"/>
          <w:sz w:val="22"/>
          <w:szCs w:val="22"/>
          <w:shd w:val="clear" w:color="auto" w:fill="FFFFFF"/>
        </w:rPr>
        <w:t>).</w:t>
      </w:r>
    </w:p>
    <w:p w14:paraId="48F0F042" w14:textId="61B3ECBF" w:rsidR="00807449" w:rsidRPr="00702D82" w:rsidRDefault="00730712" w:rsidP="00702D82">
      <w:pPr>
        <w:pStyle w:val="NormalWeb"/>
        <w:spacing w:after="240" w:afterAutospacing="0"/>
        <w:jc w:val="both"/>
        <w:rPr>
          <w:rFonts w:ascii="Arial" w:hAnsi="Arial" w:cs="Arial"/>
          <w:sz w:val="22"/>
          <w:szCs w:val="22"/>
          <w:shd w:val="clear" w:color="auto" w:fill="FFFFFF"/>
        </w:rPr>
      </w:pPr>
      <w:r w:rsidRPr="00702D82">
        <w:rPr>
          <w:rFonts w:ascii="Arial" w:hAnsi="Arial" w:cs="Arial"/>
          <w:sz w:val="22"/>
          <w:szCs w:val="22"/>
          <w:shd w:val="clear" w:color="auto" w:fill="FFFFFF"/>
        </w:rPr>
        <w:t xml:space="preserve">3.2. </w:t>
      </w:r>
      <w:r w:rsidR="00807449" w:rsidRPr="00702D82">
        <w:rPr>
          <w:rFonts w:ascii="Arial" w:hAnsi="Arial" w:cs="Arial"/>
          <w:sz w:val="22"/>
          <w:szCs w:val="22"/>
          <w:shd w:val="clear" w:color="auto" w:fill="FFFFFF"/>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5E3DFF0C" w14:textId="34F1F957" w:rsidR="00807449" w:rsidRPr="00702D82" w:rsidRDefault="002625A1" w:rsidP="00702D82">
      <w:pPr>
        <w:pStyle w:val="NormalWeb"/>
        <w:numPr>
          <w:ilvl w:val="0"/>
          <w:numId w:val="13"/>
        </w:numPr>
        <w:spacing w:after="240" w:afterAutospacing="0"/>
        <w:jc w:val="both"/>
        <w:rPr>
          <w:rFonts w:ascii="Arial" w:hAnsi="Arial" w:cs="Arial"/>
          <w:b/>
          <w:bCs/>
          <w:sz w:val="22"/>
          <w:szCs w:val="22"/>
          <w:shd w:val="clear" w:color="auto" w:fill="FFFFFF"/>
        </w:rPr>
      </w:pPr>
      <w:r w:rsidRPr="00702D82">
        <w:rPr>
          <w:rFonts w:ascii="Arial" w:hAnsi="Arial" w:cs="Arial"/>
          <w:b/>
          <w:bCs/>
          <w:sz w:val="22"/>
          <w:szCs w:val="22"/>
          <w:shd w:val="clear" w:color="auto" w:fill="FFFFFF"/>
        </w:rPr>
        <w:t>CLÁUSULA QUARTA -</w:t>
      </w:r>
      <w:r w:rsidR="00807449" w:rsidRPr="00702D82">
        <w:rPr>
          <w:rFonts w:ascii="Arial" w:hAnsi="Arial" w:cs="Arial"/>
          <w:b/>
          <w:bCs/>
          <w:sz w:val="22"/>
          <w:szCs w:val="22"/>
          <w:shd w:val="clear" w:color="auto" w:fill="FFFFFF"/>
        </w:rPr>
        <w:t xml:space="preserve"> DOTAÇÃO ORÇAMENTÁRIA</w:t>
      </w:r>
    </w:p>
    <w:p w14:paraId="0B6E5EDB" w14:textId="760510BA" w:rsidR="00807449" w:rsidRPr="00CB675C" w:rsidRDefault="00730712" w:rsidP="00702D82">
      <w:pPr>
        <w:pStyle w:val="NormalWeb"/>
        <w:spacing w:after="240" w:afterAutospacing="0"/>
        <w:jc w:val="both"/>
        <w:rPr>
          <w:rFonts w:ascii="Arial" w:hAnsi="Arial" w:cs="Arial"/>
          <w:sz w:val="22"/>
          <w:szCs w:val="22"/>
          <w:shd w:val="clear" w:color="auto" w:fill="FFFFFF"/>
        </w:rPr>
      </w:pPr>
      <w:r w:rsidRPr="00702D82">
        <w:rPr>
          <w:rFonts w:ascii="Arial" w:hAnsi="Arial" w:cs="Arial"/>
          <w:sz w:val="22"/>
          <w:szCs w:val="22"/>
          <w:shd w:val="clear" w:color="auto" w:fill="FFFFFF"/>
        </w:rPr>
        <w:t xml:space="preserve">4.1. </w:t>
      </w:r>
      <w:r w:rsidR="00807449" w:rsidRPr="00702D82">
        <w:rPr>
          <w:rFonts w:ascii="Arial" w:hAnsi="Arial" w:cs="Arial"/>
          <w:sz w:val="22"/>
          <w:szCs w:val="22"/>
          <w:shd w:val="clear" w:color="auto" w:fill="FFFFFF"/>
        </w:rPr>
        <w:t xml:space="preserve">As despesas decorrentes desta contratação estão programadas em dotação </w:t>
      </w:r>
      <w:r w:rsidR="00807449" w:rsidRPr="00CB675C">
        <w:rPr>
          <w:rFonts w:ascii="Arial" w:hAnsi="Arial" w:cs="Arial"/>
          <w:sz w:val="22"/>
          <w:szCs w:val="22"/>
          <w:shd w:val="clear" w:color="auto" w:fill="FFFFFF"/>
        </w:rPr>
        <w:t xml:space="preserve">orçamentária própria, prevista no orçamento da </w:t>
      </w:r>
      <w:r w:rsidR="00CB675C">
        <w:rPr>
          <w:rFonts w:ascii="Arial" w:hAnsi="Arial" w:cs="Arial"/>
          <w:sz w:val="22"/>
          <w:szCs w:val="22"/>
          <w:shd w:val="clear" w:color="auto" w:fill="FFFFFF"/>
        </w:rPr>
        <w:t>Prefeitura Municipal de Limoeiro do Ajuru</w:t>
      </w:r>
      <w:r w:rsidR="00807449" w:rsidRPr="00CB675C">
        <w:rPr>
          <w:rFonts w:ascii="Arial" w:hAnsi="Arial" w:cs="Arial"/>
          <w:sz w:val="22"/>
          <w:szCs w:val="22"/>
          <w:shd w:val="clear" w:color="auto" w:fill="FFFFFF"/>
        </w:rPr>
        <w:t>, para o exercício de 20</w:t>
      </w:r>
      <w:r w:rsidR="002625A1" w:rsidRPr="00CB675C">
        <w:rPr>
          <w:rFonts w:ascii="Arial" w:hAnsi="Arial" w:cs="Arial"/>
          <w:sz w:val="22"/>
          <w:szCs w:val="22"/>
          <w:shd w:val="clear" w:color="auto" w:fill="FFFFFF"/>
        </w:rPr>
        <w:t>20</w:t>
      </w:r>
      <w:r w:rsidR="00807449" w:rsidRPr="00CB675C">
        <w:rPr>
          <w:rFonts w:ascii="Arial" w:hAnsi="Arial" w:cs="Arial"/>
          <w:sz w:val="22"/>
          <w:szCs w:val="22"/>
          <w:shd w:val="clear" w:color="auto" w:fill="FFFFFF"/>
        </w:rPr>
        <w:t>, na classificação abaixo:</w:t>
      </w:r>
    </w:p>
    <w:p w14:paraId="6D76B503" w14:textId="77777777" w:rsidR="00F510F3" w:rsidRPr="00F510F3" w:rsidRDefault="00F510F3" w:rsidP="00ED74C7">
      <w:pPr>
        <w:pStyle w:val="NmerosPrincipais"/>
        <w:tabs>
          <w:tab w:val="clear" w:pos="279"/>
        </w:tabs>
        <w:spacing w:before="0" w:after="0" w:line="276" w:lineRule="auto"/>
        <w:ind w:left="142" w:firstLine="0"/>
        <w:rPr>
          <w:rFonts w:ascii="Arial" w:eastAsia="Arial Unicode MS" w:hAnsi="Arial" w:cs="Arial"/>
          <w:sz w:val="22"/>
          <w:szCs w:val="22"/>
        </w:rPr>
      </w:pPr>
      <w:r w:rsidRPr="00F510F3">
        <w:rPr>
          <w:rFonts w:ascii="Arial" w:eastAsia="Arial Unicode MS" w:hAnsi="Arial" w:cs="Arial"/>
          <w:sz w:val="22"/>
          <w:szCs w:val="22"/>
        </w:rPr>
        <w:t xml:space="preserve">10.122.0005.2.135 – </w:t>
      </w:r>
      <w:proofErr w:type="spellStart"/>
      <w:r w:rsidRPr="00F510F3">
        <w:rPr>
          <w:rFonts w:ascii="Arial" w:eastAsia="Arial Unicode MS" w:hAnsi="Arial" w:cs="Arial"/>
          <w:sz w:val="22"/>
          <w:szCs w:val="22"/>
        </w:rPr>
        <w:t>Manut</w:t>
      </w:r>
      <w:proofErr w:type="spellEnd"/>
      <w:r w:rsidRPr="00F510F3">
        <w:rPr>
          <w:rFonts w:ascii="Arial" w:eastAsia="Arial Unicode MS" w:hAnsi="Arial" w:cs="Arial"/>
          <w:sz w:val="22"/>
          <w:szCs w:val="22"/>
        </w:rPr>
        <w:t xml:space="preserve">. </w:t>
      </w:r>
      <w:proofErr w:type="gramStart"/>
      <w:r w:rsidRPr="00F510F3">
        <w:rPr>
          <w:rFonts w:ascii="Arial" w:eastAsia="Arial Unicode MS" w:hAnsi="Arial" w:cs="Arial"/>
          <w:sz w:val="22"/>
          <w:szCs w:val="22"/>
        </w:rPr>
        <w:t>do</w:t>
      </w:r>
      <w:proofErr w:type="gramEnd"/>
      <w:r w:rsidRPr="00F510F3">
        <w:rPr>
          <w:rFonts w:ascii="Arial" w:eastAsia="Arial Unicode MS" w:hAnsi="Arial" w:cs="Arial"/>
          <w:sz w:val="22"/>
          <w:szCs w:val="22"/>
        </w:rPr>
        <w:t xml:space="preserve"> Fundo Munic. </w:t>
      </w:r>
      <w:proofErr w:type="gramStart"/>
      <w:r w:rsidRPr="00F510F3">
        <w:rPr>
          <w:rFonts w:ascii="Arial" w:eastAsia="Arial Unicode MS" w:hAnsi="Arial" w:cs="Arial"/>
          <w:sz w:val="22"/>
          <w:szCs w:val="22"/>
        </w:rPr>
        <w:t>de</w:t>
      </w:r>
      <w:proofErr w:type="gramEnd"/>
      <w:r w:rsidRPr="00F510F3">
        <w:rPr>
          <w:rFonts w:ascii="Arial" w:eastAsia="Arial Unicode MS" w:hAnsi="Arial" w:cs="Arial"/>
          <w:sz w:val="22"/>
          <w:szCs w:val="22"/>
        </w:rPr>
        <w:t xml:space="preserve"> Saúde.</w:t>
      </w:r>
    </w:p>
    <w:p w14:paraId="7E0B15CB" w14:textId="77777777" w:rsidR="00F510F3" w:rsidRPr="00F510F3" w:rsidRDefault="00F510F3" w:rsidP="00ED74C7">
      <w:pPr>
        <w:pStyle w:val="NmerosPrincipais"/>
        <w:tabs>
          <w:tab w:val="clear" w:pos="279"/>
        </w:tabs>
        <w:spacing w:before="0" w:after="0" w:line="276" w:lineRule="auto"/>
        <w:ind w:left="142" w:firstLine="0"/>
        <w:rPr>
          <w:rFonts w:ascii="Arial" w:eastAsia="Arial Unicode MS" w:hAnsi="Arial" w:cs="Arial"/>
          <w:sz w:val="22"/>
          <w:szCs w:val="22"/>
        </w:rPr>
      </w:pPr>
      <w:r w:rsidRPr="00F510F3">
        <w:rPr>
          <w:rFonts w:ascii="Arial" w:eastAsia="Arial Unicode MS" w:hAnsi="Arial" w:cs="Arial"/>
          <w:sz w:val="22"/>
          <w:szCs w:val="22"/>
        </w:rPr>
        <w:t xml:space="preserve">10.301.0005.2.143 – </w:t>
      </w:r>
      <w:proofErr w:type="spellStart"/>
      <w:r w:rsidRPr="00F510F3">
        <w:rPr>
          <w:rFonts w:ascii="Arial" w:eastAsia="Arial Unicode MS" w:hAnsi="Arial" w:cs="Arial"/>
          <w:sz w:val="22"/>
          <w:szCs w:val="22"/>
        </w:rPr>
        <w:t>Manut</w:t>
      </w:r>
      <w:proofErr w:type="spellEnd"/>
      <w:r w:rsidRPr="00F510F3">
        <w:rPr>
          <w:rFonts w:ascii="Arial" w:eastAsia="Arial Unicode MS" w:hAnsi="Arial" w:cs="Arial"/>
          <w:sz w:val="22"/>
          <w:szCs w:val="22"/>
        </w:rPr>
        <w:t xml:space="preserve">. </w:t>
      </w:r>
      <w:proofErr w:type="gramStart"/>
      <w:r w:rsidRPr="00F510F3">
        <w:rPr>
          <w:rFonts w:ascii="Arial" w:eastAsia="Arial Unicode MS" w:hAnsi="Arial" w:cs="Arial"/>
          <w:sz w:val="22"/>
          <w:szCs w:val="22"/>
        </w:rPr>
        <w:t>de</w:t>
      </w:r>
      <w:proofErr w:type="gramEnd"/>
      <w:r w:rsidRPr="00F510F3">
        <w:rPr>
          <w:rFonts w:ascii="Arial" w:eastAsia="Arial Unicode MS" w:hAnsi="Arial" w:cs="Arial"/>
          <w:sz w:val="22"/>
          <w:szCs w:val="22"/>
        </w:rPr>
        <w:t xml:space="preserve"> Outros </w:t>
      </w:r>
      <w:proofErr w:type="spellStart"/>
      <w:r w:rsidRPr="00F510F3">
        <w:rPr>
          <w:rFonts w:ascii="Arial" w:eastAsia="Arial Unicode MS" w:hAnsi="Arial" w:cs="Arial"/>
          <w:sz w:val="22"/>
          <w:szCs w:val="22"/>
        </w:rPr>
        <w:t>Prog</w:t>
      </w:r>
      <w:proofErr w:type="spellEnd"/>
      <w:r w:rsidRPr="00F510F3">
        <w:rPr>
          <w:rFonts w:ascii="Arial" w:eastAsia="Arial Unicode MS" w:hAnsi="Arial" w:cs="Arial"/>
          <w:sz w:val="22"/>
          <w:szCs w:val="22"/>
        </w:rPr>
        <w:t xml:space="preserve">. </w:t>
      </w:r>
      <w:proofErr w:type="gramStart"/>
      <w:r w:rsidRPr="00F510F3">
        <w:rPr>
          <w:rFonts w:ascii="Arial" w:eastAsia="Arial Unicode MS" w:hAnsi="Arial" w:cs="Arial"/>
          <w:sz w:val="22"/>
          <w:szCs w:val="22"/>
        </w:rPr>
        <w:t>de</w:t>
      </w:r>
      <w:proofErr w:type="gramEnd"/>
      <w:r w:rsidRPr="00F510F3">
        <w:rPr>
          <w:rFonts w:ascii="Arial" w:eastAsia="Arial Unicode MS" w:hAnsi="Arial" w:cs="Arial"/>
          <w:sz w:val="22"/>
          <w:szCs w:val="22"/>
        </w:rPr>
        <w:t xml:space="preserve"> Atenção Básica.</w:t>
      </w:r>
    </w:p>
    <w:p w14:paraId="0A50078F" w14:textId="77777777" w:rsidR="00F510F3" w:rsidRPr="00F510F3" w:rsidRDefault="00F510F3" w:rsidP="004A7E71">
      <w:pPr>
        <w:pStyle w:val="NmerosPrincipais"/>
        <w:tabs>
          <w:tab w:val="clear" w:pos="279"/>
        </w:tabs>
        <w:spacing w:before="0" w:after="0"/>
        <w:ind w:left="142" w:firstLine="0"/>
        <w:rPr>
          <w:rFonts w:ascii="Arial" w:eastAsia="Arial Unicode MS" w:hAnsi="Arial" w:cs="Arial"/>
          <w:sz w:val="22"/>
          <w:szCs w:val="22"/>
        </w:rPr>
      </w:pPr>
      <w:r w:rsidRPr="00F510F3">
        <w:rPr>
          <w:rFonts w:ascii="Arial" w:eastAsia="Arial Unicode MS" w:hAnsi="Arial" w:cs="Arial"/>
          <w:sz w:val="22"/>
          <w:szCs w:val="22"/>
        </w:rPr>
        <w:t xml:space="preserve">10.302.0005.2.147 - </w:t>
      </w:r>
      <w:proofErr w:type="spellStart"/>
      <w:r w:rsidRPr="00F510F3">
        <w:rPr>
          <w:rFonts w:ascii="Arial" w:eastAsia="Arial Unicode MS" w:hAnsi="Arial" w:cs="Arial"/>
          <w:sz w:val="22"/>
          <w:szCs w:val="22"/>
        </w:rPr>
        <w:t>Manut</w:t>
      </w:r>
      <w:proofErr w:type="spellEnd"/>
      <w:r w:rsidRPr="00F510F3">
        <w:rPr>
          <w:rFonts w:ascii="Arial" w:eastAsia="Arial Unicode MS" w:hAnsi="Arial" w:cs="Arial"/>
          <w:sz w:val="22"/>
          <w:szCs w:val="22"/>
        </w:rPr>
        <w:t xml:space="preserve">. </w:t>
      </w:r>
      <w:proofErr w:type="gramStart"/>
      <w:r w:rsidRPr="00F510F3">
        <w:rPr>
          <w:rFonts w:ascii="Arial" w:eastAsia="Arial Unicode MS" w:hAnsi="Arial" w:cs="Arial"/>
          <w:sz w:val="22"/>
          <w:szCs w:val="22"/>
        </w:rPr>
        <w:t>da</w:t>
      </w:r>
      <w:proofErr w:type="gramEnd"/>
      <w:r w:rsidRPr="00F510F3">
        <w:rPr>
          <w:rFonts w:ascii="Arial" w:eastAsia="Arial Unicode MS" w:hAnsi="Arial" w:cs="Arial"/>
          <w:sz w:val="22"/>
          <w:szCs w:val="22"/>
        </w:rPr>
        <w:t xml:space="preserve"> Atividade Ambulatorial e Hospitalar-MAC/FAEC</w:t>
      </w:r>
    </w:p>
    <w:p w14:paraId="3B3EA156" w14:textId="505CB7A5" w:rsidR="00F510F3" w:rsidRPr="00F510F3" w:rsidRDefault="00F510F3" w:rsidP="004A7E71">
      <w:pPr>
        <w:pStyle w:val="NmerosPrincipais"/>
        <w:ind w:left="142"/>
        <w:rPr>
          <w:rFonts w:ascii="Arial" w:eastAsia="Arial Unicode MS" w:hAnsi="Arial" w:cs="Arial"/>
          <w:sz w:val="22"/>
          <w:szCs w:val="22"/>
        </w:rPr>
      </w:pPr>
      <w:r w:rsidRPr="00F510F3">
        <w:rPr>
          <w:rFonts w:ascii="Arial" w:eastAsia="Arial Unicode MS" w:hAnsi="Arial" w:cs="Arial"/>
          <w:sz w:val="22"/>
          <w:szCs w:val="22"/>
        </w:rPr>
        <w:tab/>
        <w:t xml:space="preserve">   </w:t>
      </w:r>
      <w:r w:rsidR="004A7E71" w:rsidRPr="004A7E71">
        <w:rPr>
          <w:rFonts w:ascii="Arial" w:eastAsia="Arial Unicode MS" w:hAnsi="Arial" w:cs="Arial"/>
          <w:sz w:val="22"/>
          <w:szCs w:val="22"/>
        </w:rPr>
        <w:t>3.3.90.30.00 – Material de Consumo.</w:t>
      </w:r>
    </w:p>
    <w:p w14:paraId="4186BBEA" w14:textId="77777777" w:rsidR="009716ED" w:rsidRPr="00367A17" w:rsidRDefault="00807449" w:rsidP="009716ED">
      <w:pPr>
        <w:pStyle w:val="NormalWeb"/>
        <w:numPr>
          <w:ilvl w:val="0"/>
          <w:numId w:val="13"/>
        </w:numPr>
        <w:spacing w:after="240" w:afterAutospacing="0"/>
        <w:jc w:val="both"/>
        <w:rPr>
          <w:rFonts w:ascii="Arial" w:hAnsi="Arial" w:cs="Arial"/>
          <w:b/>
          <w:bCs/>
          <w:sz w:val="22"/>
          <w:szCs w:val="22"/>
          <w:shd w:val="clear" w:color="auto" w:fill="FFFFFF"/>
        </w:rPr>
      </w:pPr>
      <w:r w:rsidRPr="00702D82">
        <w:rPr>
          <w:rFonts w:ascii="Arial" w:hAnsi="Arial" w:cs="Arial"/>
          <w:b/>
          <w:bCs/>
          <w:sz w:val="22"/>
          <w:szCs w:val="22"/>
          <w:shd w:val="clear" w:color="auto" w:fill="FFFFFF"/>
        </w:rPr>
        <w:t>C</w:t>
      </w:r>
      <w:r w:rsidR="002625A1" w:rsidRPr="00702D82">
        <w:rPr>
          <w:rFonts w:ascii="Arial" w:hAnsi="Arial" w:cs="Arial"/>
          <w:b/>
          <w:bCs/>
          <w:sz w:val="22"/>
          <w:szCs w:val="22"/>
          <w:shd w:val="clear" w:color="auto" w:fill="FFFFFF"/>
        </w:rPr>
        <w:t>LÁUSULA QUINTA -</w:t>
      </w:r>
      <w:r w:rsidRPr="00702D82">
        <w:rPr>
          <w:rFonts w:ascii="Arial" w:hAnsi="Arial" w:cs="Arial"/>
          <w:b/>
          <w:bCs/>
          <w:sz w:val="22"/>
          <w:szCs w:val="22"/>
          <w:shd w:val="clear" w:color="auto" w:fill="FFFFFF"/>
        </w:rPr>
        <w:t xml:space="preserve"> PA</w:t>
      </w:r>
      <w:r w:rsidRPr="00367A17">
        <w:rPr>
          <w:rFonts w:ascii="Arial" w:hAnsi="Arial" w:cs="Arial"/>
          <w:b/>
          <w:bCs/>
          <w:sz w:val="22"/>
          <w:szCs w:val="22"/>
          <w:shd w:val="clear" w:color="auto" w:fill="FFFFFF"/>
        </w:rPr>
        <w:t>GAMENTO</w:t>
      </w:r>
    </w:p>
    <w:p w14:paraId="090B4658" w14:textId="5EC6FFEF" w:rsidR="00C119B8" w:rsidRPr="00C119B8" w:rsidRDefault="00C119B8" w:rsidP="00C119B8">
      <w:pPr>
        <w:pStyle w:val="NormalWeb"/>
        <w:spacing w:after="240"/>
        <w:jc w:val="both"/>
        <w:rPr>
          <w:rFonts w:ascii="Arial" w:hAnsi="Arial" w:cs="Arial"/>
          <w:bCs/>
          <w:sz w:val="22"/>
          <w:szCs w:val="22"/>
          <w:shd w:val="clear" w:color="auto" w:fill="FFFFFF"/>
        </w:rPr>
      </w:pPr>
      <w:r w:rsidRPr="00C119B8">
        <w:rPr>
          <w:rFonts w:ascii="Arial" w:hAnsi="Arial" w:cs="Arial"/>
          <w:bCs/>
          <w:sz w:val="22"/>
          <w:szCs w:val="22"/>
          <w:shd w:val="clear" w:color="auto" w:fill="FFFFFF"/>
        </w:rPr>
        <w:t xml:space="preserve">5.1.  Pela entrega dos produtos, a CONTRATANTE </w:t>
      </w:r>
      <w:r w:rsidR="007E3D51">
        <w:rPr>
          <w:rFonts w:ascii="Arial" w:hAnsi="Arial" w:cs="Arial"/>
          <w:bCs/>
          <w:sz w:val="22"/>
          <w:szCs w:val="22"/>
          <w:shd w:val="clear" w:color="auto" w:fill="FFFFFF"/>
        </w:rPr>
        <w:t>poderá pagar</w:t>
      </w:r>
      <w:r w:rsidRPr="00C119B8">
        <w:rPr>
          <w:rFonts w:ascii="Arial" w:hAnsi="Arial" w:cs="Arial"/>
          <w:bCs/>
          <w:sz w:val="22"/>
          <w:szCs w:val="22"/>
          <w:shd w:val="clear" w:color="auto" w:fill="FFFFFF"/>
        </w:rPr>
        <w:t xml:space="preserve"> o devido valor à CONTRATADA antecipadamente, conforme Medida Provisória nº 961, de 6 de maio de 2020, ou em até 30 dias após o fornecimento, acompanhado de Nota Fiscal em Nome da Secretaria Municipal de Saúde.</w:t>
      </w:r>
    </w:p>
    <w:p w14:paraId="10964E27" w14:textId="2426A444" w:rsidR="00C119B8" w:rsidRPr="00C119B8" w:rsidRDefault="00C119B8" w:rsidP="00C119B8">
      <w:pPr>
        <w:pStyle w:val="NormalWeb"/>
        <w:spacing w:after="240"/>
        <w:jc w:val="both"/>
        <w:rPr>
          <w:rFonts w:ascii="Arial" w:hAnsi="Arial" w:cs="Arial"/>
          <w:bCs/>
          <w:sz w:val="22"/>
          <w:szCs w:val="22"/>
          <w:shd w:val="clear" w:color="auto" w:fill="FFFFFF"/>
        </w:rPr>
      </w:pPr>
      <w:r w:rsidRPr="00C119B8">
        <w:rPr>
          <w:rFonts w:ascii="Arial" w:hAnsi="Arial" w:cs="Arial"/>
          <w:bCs/>
          <w:sz w:val="22"/>
          <w:szCs w:val="22"/>
          <w:shd w:val="clear" w:color="auto" w:fill="FFFFFF"/>
        </w:rPr>
        <w:t xml:space="preserve">5.1.1. A Administração </w:t>
      </w:r>
      <w:r w:rsidR="00BD2146">
        <w:rPr>
          <w:rFonts w:ascii="Arial" w:hAnsi="Arial" w:cs="Arial"/>
          <w:bCs/>
          <w:sz w:val="22"/>
          <w:szCs w:val="22"/>
          <w:shd w:val="clear" w:color="auto" w:fill="FFFFFF"/>
        </w:rPr>
        <w:t>deve</w:t>
      </w:r>
      <w:r w:rsidRPr="00C119B8">
        <w:rPr>
          <w:rFonts w:ascii="Arial" w:hAnsi="Arial" w:cs="Arial"/>
          <w:bCs/>
          <w:sz w:val="22"/>
          <w:szCs w:val="22"/>
          <w:shd w:val="clear" w:color="auto" w:fill="FFFFFF"/>
        </w:rPr>
        <w:t>rá exigir a devolução integral do valor antecipado na hipótese de inexecução do objeto.</w:t>
      </w:r>
    </w:p>
    <w:p w14:paraId="7140D9C6" w14:textId="77777777" w:rsidR="00C119B8" w:rsidRPr="00C119B8" w:rsidRDefault="00C119B8" w:rsidP="00C119B8">
      <w:pPr>
        <w:pStyle w:val="NormalWeb"/>
        <w:spacing w:after="240"/>
        <w:jc w:val="both"/>
        <w:rPr>
          <w:rFonts w:ascii="Arial" w:hAnsi="Arial" w:cs="Arial"/>
          <w:bCs/>
          <w:sz w:val="22"/>
          <w:szCs w:val="22"/>
          <w:shd w:val="clear" w:color="auto" w:fill="FFFFFF"/>
        </w:rPr>
      </w:pPr>
      <w:r w:rsidRPr="00C119B8">
        <w:rPr>
          <w:rFonts w:ascii="Arial" w:hAnsi="Arial" w:cs="Arial"/>
          <w:bCs/>
          <w:sz w:val="22"/>
          <w:szCs w:val="22"/>
          <w:shd w:val="clear" w:color="auto" w:fill="FFFFFF"/>
        </w:rPr>
        <w:t>5.2. O pagamento será efetuado à CONTRATADA através de transferência bancária diretamente na conta da empresa contratada, vedada transferências para outras contas.</w:t>
      </w:r>
    </w:p>
    <w:p w14:paraId="785237EC" w14:textId="5FEF7631" w:rsidR="004071AF" w:rsidRDefault="00C119B8" w:rsidP="00C119B8">
      <w:pPr>
        <w:pStyle w:val="NormalWeb"/>
        <w:spacing w:after="240"/>
        <w:jc w:val="both"/>
        <w:rPr>
          <w:rFonts w:ascii="Arial" w:hAnsi="Arial" w:cs="Arial"/>
          <w:bCs/>
          <w:sz w:val="22"/>
          <w:szCs w:val="22"/>
          <w:shd w:val="clear" w:color="auto" w:fill="FFFFFF"/>
        </w:rPr>
      </w:pPr>
      <w:r w:rsidRPr="00C119B8">
        <w:rPr>
          <w:rFonts w:ascii="Arial" w:hAnsi="Arial" w:cs="Arial"/>
          <w:bCs/>
          <w:sz w:val="22"/>
          <w:szCs w:val="22"/>
          <w:shd w:val="clear" w:color="auto" w:fill="FFFFFF"/>
        </w:rPr>
        <w:t>5.3 O pagamento será efetuado mediante apresentação de certidões de regularidade fiscal, podendo ser dispensadas somente aquelas previstas em atos legais.</w:t>
      </w:r>
    </w:p>
    <w:p w14:paraId="153841F7" w14:textId="32C5D696" w:rsidR="00425F2F" w:rsidRPr="00702D82" w:rsidRDefault="004A11F6" w:rsidP="004A11F6">
      <w:pPr>
        <w:pStyle w:val="NormalWeb"/>
        <w:spacing w:after="240" w:afterAutospacing="0"/>
        <w:ind w:left="-567" w:firstLine="567"/>
        <w:jc w:val="both"/>
        <w:rPr>
          <w:rFonts w:ascii="Arial" w:hAnsi="Arial" w:cs="Arial"/>
          <w:b/>
          <w:bCs/>
          <w:sz w:val="22"/>
          <w:szCs w:val="22"/>
          <w:shd w:val="clear" w:color="auto" w:fill="FFFFFF"/>
        </w:rPr>
      </w:pPr>
      <w:r>
        <w:rPr>
          <w:rFonts w:ascii="Arial" w:hAnsi="Arial" w:cs="Arial"/>
          <w:b/>
          <w:bCs/>
          <w:sz w:val="22"/>
          <w:szCs w:val="22"/>
          <w:shd w:val="clear" w:color="auto" w:fill="FFFFFF"/>
        </w:rPr>
        <w:t>6</w:t>
      </w:r>
      <w:r w:rsidR="00730712" w:rsidRPr="00702D82">
        <w:rPr>
          <w:rFonts w:ascii="Arial" w:hAnsi="Arial" w:cs="Arial"/>
          <w:b/>
          <w:bCs/>
          <w:sz w:val="22"/>
          <w:szCs w:val="22"/>
          <w:shd w:val="clear" w:color="auto" w:fill="FFFFFF"/>
        </w:rPr>
        <w:t xml:space="preserve">. </w:t>
      </w:r>
      <w:r>
        <w:rPr>
          <w:rFonts w:ascii="Arial" w:hAnsi="Arial" w:cs="Arial"/>
          <w:b/>
          <w:bCs/>
          <w:sz w:val="22"/>
          <w:szCs w:val="22"/>
          <w:shd w:val="clear" w:color="auto" w:fill="FFFFFF"/>
        </w:rPr>
        <w:t>CLÁUSULA SÉXTA</w:t>
      </w:r>
      <w:r w:rsidR="00425F2F" w:rsidRPr="00702D82">
        <w:rPr>
          <w:rFonts w:ascii="Arial" w:hAnsi="Arial" w:cs="Arial"/>
          <w:b/>
          <w:bCs/>
          <w:sz w:val="22"/>
          <w:szCs w:val="22"/>
          <w:shd w:val="clear" w:color="auto" w:fill="FFFFFF"/>
        </w:rPr>
        <w:t xml:space="preserve"> </w:t>
      </w:r>
      <w:r w:rsidR="00807449" w:rsidRPr="00702D82">
        <w:rPr>
          <w:rFonts w:ascii="Arial" w:hAnsi="Arial" w:cs="Arial"/>
          <w:b/>
          <w:bCs/>
          <w:sz w:val="22"/>
          <w:szCs w:val="22"/>
          <w:shd w:val="clear" w:color="auto" w:fill="FFFFFF"/>
        </w:rPr>
        <w:t>- ENTREGA E RECEBIMENTO DO OBJETO</w:t>
      </w:r>
    </w:p>
    <w:p w14:paraId="7A640F23" w14:textId="14AF1635" w:rsidR="00F95176" w:rsidRPr="007705AE" w:rsidRDefault="004A11F6" w:rsidP="004A11F6">
      <w:pPr>
        <w:pStyle w:val="NormalWeb"/>
        <w:spacing w:after="240"/>
        <w:jc w:val="both"/>
        <w:rPr>
          <w:rFonts w:ascii="Arial" w:hAnsi="Arial" w:cs="Arial"/>
          <w:sz w:val="22"/>
          <w:szCs w:val="22"/>
          <w:shd w:val="clear" w:color="auto" w:fill="FFFFFF"/>
        </w:rPr>
      </w:pPr>
      <w:r>
        <w:rPr>
          <w:rFonts w:ascii="Arial" w:hAnsi="Arial" w:cs="Arial"/>
          <w:bCs/>
          <w:sz w:val="22"/>
          <w:szCs w:val="22"/>
          <w:shd w:val="clear" w:color="auto" w:fill="FFFFFF"/>
        </w:rPr>
        <w:t>6</w:t>
      </w:r>
      <w:r w:rsidR="00425F2F" w:rsidRPr="00727625">
        <w:rPr>
          <w:rFonts w:ascii="Arial" w:hAnsi="Arial" w:cs="Arial"/>
          <w:bCs/>
          <w:sz w:val="22"/>
          <w:szCs w:val="22"/>
          <w:shd w:val="clear" w:color="auto" w:fill="FFFFFF"/>
        </w:rPr>
        <w:t xml:space="preserve">.1. </w:t>
      </w:r>
      <w:r w:rsidR="00F95176" w:rsidRPr="00727625">
        <w:rPr>
          <w:rFonts w:ascii="Arial" w:hAnsi="Arial" w:cs="Arial"/>
          <w:sz w:val="22"/>
          <w:szCs w:val="22"/>
          <w:shd w:val="clear" w:color="auto" w:fill="FFFFFF"/>
        </w:rPr>
        <w:tab/>
        <w:t>O prazo de</w:t>
      </w:r>
      <w:r w:rsidR="005B4381">
        <w:rPr>
          <w:rFonts w:ascii="Arial" w:hAnsi="Arial" w:cs="Arial"/>
          <w:sz w:val="22"/>
          <w:szCs w:val="22"/>
          <w:shd w:val="clear" w:color="auto" w:fill="FFFFFF"/>
        </w:rPr>
        <w:t xml:space="preserve"> entrega dos bens será de até</w:t>
      </w:r>
      <w:r w:rsidR="00FD3AA2">
        <w:rPr>
          <w:rFonts w:ascii="Arial" w:hAnsi="Arial" w:cs="Arial"/>
          <w:sz w:val="22"/>
          <w:szCs w:val="22"/>
          <w:shd w:val="clear" w:color="auto" w:fill="FFFFFF"/>
        </w:rPr>
        <w:t xml:space="preserve"> 5</w:t>
      </w:r>
      <w:r w:rsidR="00727625" w:rsidRPr="00727625">
        <w:rPr>
          <w:rFonts w:ascii="Arial" w:hAnsi="Arial" w:cs="Arial"/>
          <w:sz w:val="22"/>
          <w:szCs w:val="22"/>
          <w:shd w:val="clear" w:color="auto" w:fill="FFFFFF"/>
        </w:rPr>
        <w:t xml:space="preserve"> </w:t>
      </w:r>
      <w:r w:rsidR="00FD3AA2">
        <w:rPr>
          <w:rFonts w:ascii="Arial" w:hAnsi="Arial" w:cs="Arial"/>
          <w:sz w:val="22"/>
          <w:szCs w:val="22"/>
          <w:shd w:val="clear" w:color="auto" w:fill="FFFFFF"/>
        </w:rPr>
        <w:t>(cinco</w:t>
      </w:r>
      <w:r w:rsidR="00D548AA">
        <w:rPr>
          <w:rFonts w:ascii="Arial" w:hAnsi="Arial" w:cs="Arial"/>
          <w:sz w:val="22"/>
          <w:szCs w:val="22"/>
          <w:shd w:val="clear" w:color="auto" w:fill="FFFFFF"/>
        </w:rPr>
        <w:t xml:space="preserve">) </w:t>
      </w:r>
      <w:r w:rsidR="00727625" w:rsidRPr="00727625">
        <w:rPr>
          <w:rFonts w:ascii="Arial" w:hAnsi="Arial" w:cs="Arial"/>
          <w:sz w:val="22"/>
          <w:szCs w:val="22"/>
          <w:shd w:val="clear" w:color="auto" w:fill="FFFFFF"/>
        </w:rPr>
        <w:t>dias</w:t>
      </w:r>
      <w:r w:rsidR="00D548AA">
        <w:rPr>
          <w:rFonts w:ascii="Arial" w:hAnsi="Arial" w:cs="Arial"/>
          <w:sz w:val="22"/>
          <w:szCs w:val="22"/>
          <w:shd w:val="clear" w:color="auto" w:fill="FFFFFF"/>
        </w:rPr>
        <w:t xml:space="preserve"> úteis</w:t>
      </w:r>
      <w:r w:rsidR="00727625" w:rsidRPr="00727625">
        <w:rPr>
          <w:rFonts w:ascii="Arial" w:hAnsi="Arial" w:cs="Arial"/>
          <w:sz w:val="22"/>
          <w:szCs w:val="22"/>
          <w:shd w:val="clear" w:color="auto" w:fill="FFFFFF"/>
        </w:rPr>
        <w:t xml:space="preserve">, </w:t>
      </w:r>
      <w:r w:rsidR="00D548AA" w:rsidRPr="00D548AA">
        <w:rPr>
          <w:rFonts w:ascii="Arial" w:hAnsi="Arial" w:cs="Arial"/>
          <w:sz w:val="22"/>
          <w:szCs w:val="22"/>
          <w:shd w:val="clear" w:color="auto" w:fill="FFFFFF"/>
        </w:rPr>
        <w:t>contados a partir do dia subsequente à emissão da ordem de fornecimento/</w:t>
      </w:r>
      <w:r w:rsidR="00D548AA" w:rsidRPr="007705AE">
        <w:rPr>
          <w:rFonts w:ascii="Arial" w:hAnsi="Arial" w:cs="Arial"/>
          <w:sz w:val="22"/>
          <w:szCs w:val="22"/>
          <w:shd w:val="clear" w:color="auto" w:fill="FFFFFF"/>
        </w:rPr>
        <w:t>nota de empenho</w:t>
      </w:r>
      <w:r w:rsidR="00F95176" w:rsidRPr="007705AE">
        <w:rPr>
          <w:rFonts w:ascii="Arial" w:hAnsi="Arial" w:cs="Arial"/>
          <w:sz w:val="22"/>
          <w:szCs w:val="22"/>
          <w:shd w:val="clear" w:color="auto" w:fill="FFFFFF"/>
        </w:rPr>
        <w:t xml:space="preserve">, em remessa </w:t>
      </w:r>
      <w:r w:rsidR="00D548AA" w:rsidRPr="007705AE">
        <w:rPr>
          <w:rFonts w:ascii="Arial" w:hAnsi="Arial" w:cs="Arial"/>
          <w:sz w:val="22"/>
          <w:szCs w:val="22"/>
          <w:shd w:val="clear" w:color="auto" w:fill="FFFFFF"/>
        </w:rPr>
        <w:t xml:space="preserve">única, no seguinte local/endereço: Secretaria Municipal de Saúde, localizada na Rua Conceição, s/nº, Cuba, CEP: 68.415-000, Limoeiro do Ajuru </w:t>
      </w:r>
      <w:r w:rsidR="007705AE">
        <w:rPr>
          <w:rFonts w:ascii="Arial" w:hAnsi="Arial" w:cs="Arial"/>
          <w:sz w:val="22"/>
          <w:szCs w:val="22"/>
          <w:shd w:val="clear" w:color="auto" w:fill="FFFFFF"/>
        </w:rPr>
        <w:t>-</w:t>
      </w:r>
      <w:r w:rsidR="00D548AA" w:rsidRPr="007705AE">
        <w:rPr>
          <w:rFonts w:ascii="Arial" w:hAnsi="Arial" w:cs="Arial"/>
          <w:sz w:val="22"/>
          <w:szCs w:val="22"/>
          <w:shd w:val="clear" w:color="auto" w:fill="FFFFFF"/>
        </w:rPr>
        <w:t xml:space="preserve"> Pará.</w:t>
      </w:r>
    </w:p>
    <w:p w14:paraId="4DD1B8FD" w14:textId="77777777" w:rsidR="00CE0469" w:rsidRDefault="004A11F6" w:rsidP="00524B56">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lastRenderedPageBreak/>
        <w:t>6</w:t>
      </w:r>
      <w:r w:rsidR="00F95176" w:rsidRPr="007705AE">
        <w:rPr>
          <w:rFonts w:ascii="Arial" w:hAnsi="Arial" w:cs="Arial"/>
          <w:sz w:val="22"/>
          <w:szCs w:val="22"/>
          <w:shd w:val="clear" w:color="auto" w:fill="FFFFFF"/>
        </w:rPr>
        <w:t>.2.</w:t>
      </w:r>
      <w:r w:rsidR="00F95176" w:rsidRPr="007705AE">
        <w:rPr>
          <w:rFonts w:ascii="Arial" w:hAnsi="Arial" w:cs="Arial"/>
          <w:sz w:val="22"/>
          <w:szCs w:val="22"/>
          <w:shd w:val="clear" w:color="auto" w:fill="FFFFFF"/>
        </w:rPr>
        <w:tab/>
        <w:t>Os bens serão recebi</w:t>
      </w:r>
      <w:r w:rsidR="00632D3F" w:rsidRPr="007705AE">
        <w:rPr>
          <w:rFonts w:ascii="Arial" w:hAnsi="Arial" w:cs="Arial"/>
          <w:sz w:val="22"/>
          <w:szCs w:val="22"/>
          <w:shd w:val="clear" w:color="auto" w:fill="FFFFFF"/>
        </w:rPr>
        <w:t>dos provisoriamente no prazo de</w:t>
      </w:r>
      <w:r w:rsidR="00727625" w:rsidRPr="007705AE">
        <w:rPr>
          <w:rFonts w:ascii="Arial" w:hAnsi="Arial" w:cs="Arial"/>
          <w:sz w:val="22"/>
          <w:szCs w:val="22"/>
          <w:shd w:val="clear" w:color="auto" w:fill="FFFFFF"/>
        </w:rPr>
        <w:t xml:space="preserve"> </w:t>
      </w:r>
      <w:r w:rsidR="00632D3F" w:rsidRPr="007705AE">
        <w:rPr>
          <w:rFonts w:ascii="Arial" w:hAnsi="Arial" w:cs="Arial"/>
          <w:sz w:val="22"/>
          <w:szCs w:val="22"/>
          <w:shd w:val="clear" w:color="auto" w:fill="FFFFFF"/>
        </w:rPr>
        <w:t xml:space="preserve">15 (quinze) </w:t>
      </w:r>
      <w:r w:rsidR="00727625" w:rsidRPr="007705AE">
        <w:rPr>
          <w:rFonts w:ascii="Arial" w:hAnsi="Arial" w:cs="Arial"/>
          <w:sz w:val="22"/>
          <w:szCs w:val="22"/>
          <w:shd w:val="clear" w:color="auto" w:fill="FFFFFF"/>
        </w:rPr>
        <w:t>dias, pelo</w:t>
      </w:r>
      <w:r w:rsidR="00F95176" w:rsidRPr="007705AE">
        <w:rPr>
          <w:rFonts w:ascii="Arial" w:hAnsi="Arial" w:cs="Arial"/>
          <w:sz w:val="22"/>
          <w:szCs w:val="22"/>
          <w:shd w:val="clear" w:color="auto" w:fill="FFFFFF"/>
        </w:rPr>
        <w:t xml:space="preserve"> responsável pelo acompanhamento e fiscalização do contrato, para efeito de posterior verificação de sua conformidade com as especificações constantes neste termo e na proposta. </w:t>
      </w:r>
    </w:p>
    <w:p w14:paraId="30690873" w14:textId="01B29B4E" w:rsidR="00F95176" w:rsidRPr="007705AE" w:rsidRDefault="005B4381" w:rsidP="00CE0469">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t>6</w:t>
      </w:r>
      <w:r w:rsidR="00F95176" w:rsidRPr="007705AE">
        <w:rPr>
          <w:rFonts w:ascii="Arial" w:hAnsi="Arial" w:cs="Arial"/>
          <w:sz w:val="22"/>
          <w:szCs w:val="22"/>
          <w:shd w:val="clear" w:color="auto" w:fill="FFFFFF"/>
        </w:rPr>
        <w:t>.3.</w:t>
      </w:r>
      <w:r w:rsidR="00F95176" w:rsidRPr="007705AE">
        <w:rPr>
          <w:rFonts w:ascii="Arial" w:hAnsi="Arial" w:cs="Arial"/>
          <w:sz w:val="22"/>
          <w:szCs w:val="22"/>
          <w:shd w:val="clear" w:color="auto" w:fill="FFFFFF"/>
        </w:rPr>
        <w:tab/>
        <w:t>Os bens poderão ser rejeitados, no todo ou em parte, quando em desacordo com as especificações constantes neste termo e na proposta, devendo ser subs</w:t>
      </w:r>
      <w:r w:rsidR="00727625" w:rsidRPr="007705AE">
        <w:rPr>
          <w:rFonts w:ascii="Arial" w:hAnsi="Arial" w:cs="Arial"/>
          <w:sz w:val="22"/>
          <w:szCs w:val="22"/>
          <w:shd w:val="clear" w:color="auto" w:fill="FFFFFF"/>
        </w:rPr>
        <w:t xml:space="preserve">tituídos no prazo de </w:t>
      </w:r>
      <w:r w:rsidR="00632D3F" w:rsidRPr="007705AE">
        <w:rPr>
          <w:rFonts w:ascii="Arial" w:hAnsi="Arial" w:cs="Arial"/>
          <w:sz w:val="22"/>
          <w:szCs w:val="22"/>
          <w:shd w:val="clear" w:color="auto" w:fill="FFFFFF"/>
        </w:rPr>
        <w:t xml:space="preserve">3 (três) </w:t>
      </w:r>
      <w:r w:rsidR="00F95176" w:rsidRPr="007705AE">
        <w:rPr>
          <w:rFonts w:ascii="Arial" w:hAnsi="Arial" w:cs="Arial"/>
          <w:sz w:val="22"/>
          <w:szCs w:val="22"/>
          <w:shd w:val="clear" w:color="auto" w:fill="FFFFFF"/>
        </w:rPr>
        <w:t>dias</w:t>
      </w:r>
      <w:r w:rsidR="00632D3F" w:rsidRPr="007705AE">
        <w:rPr>
          <w:rFonts w:ascii="Arial" w:hAnsi="Arial" w:cs="Arial"/>
          <w:sz w:val="22"/>
          <w:szCs w:val="22"/>
          <w:shd w:val="clear" w:color="auto" w:fill="FFFFFF"/>
        </w:rPr>
        <w:t xml:space="preserve"> úteis</w:t>
      </w:r>
      <w:r w:rsidR="00F95176" w:rsidRPr="007705AE">
        <w:rPr>
          <w:rFonts w:ascii="Arial" w:hAnsi="Arial" w:cs="Arial"/>
          <w:sz w:val="22"/>
          <w:szCs w:val="22"/>
          <w:shd w:val="clear" w:color="auto" w:fill="FFFFFF"/>
        </w:rPr>
        <w:t>, a contar da notificação da contratada, às suas custas, sem prejuízo da aplicação das penalidades.</w:t>
      </w:r>
    </w:p>
    <w:p w14:paraId="4875E4AA" w14:textId="6EE45884" w:rsidR="00F95176" w:rsidRPr="00F95176" w:rsidRDefault="005B4381" w:rsidP="00A671B0">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t>6</w:t>
      </w:r>
      <w:r w:rsidR="00F95176" w:rsidRPr="007705AE">
        <w:rPr>
          <w:rFonts w:ascii="Arial" w:hAnsi="Arial" w:cs="Arial"/>
          <w:sz w:val="22"/>
          <w:szCs w:val="22"/>
          <w:shd w:val="clear" w:color="auto" w:fill="FFFFFF"/>
        </w:rPr>
        <w:t>.4.</w:t>
      </w:r>
      <w:r w:rsidR="00F95176" w:rsidRPr="007705AE">
        <w:rPr>
          <w:rFonts w:ascii="Arial" w:hAnsi="Arial" w:cs="Arial"/>
          <w:sz w:val="22"/>
          <w:szCs w:val="22"/>
          <w:shd w:val="clear" w:color="auto" w:fill="FFFFFF"/>
        </w:rPr>
        <w:tab/>
        <w:t>Os bens serão recebid</w:t>
      </w:r>
      <w:r w:rsidR="00727625" w:rsidRPr="007705AE">
        <w:rPr>
          <w:rFonts w:ascii="Arial" w:hAnsi="Arial" w:cs="Arial"/>
          <w:sz w:val="22"/>
          <w:szCs w:val="22"/>
          <w:shd w:val="clear" w:color="auto" w:fill="FFFFFF"/>
        </w:rPr>
        <w:t xml:space="preserve">os </w:t>
      </w:r>
      <w:r w:rsidR="00632D3F" w:rsidRPr="007705AE">
        <w:rPr>
          <w:rFonts w:ascii="Arial" w:hAnsi="Arial" w:cs="Arial"/>
          <w:sz w:val="22"/>
          <w:szCs w:val="22"/>
          <w:shd w:val="clear" w:color="auto" w:fill="FFFFFF"/>
        </w:rPr>
        <w:t xml:space="preserve">definitivamente no prazo de </w:t>
      </w:r>
      <w:r w:rsidR="007705AE" w:rsidRPr="007705AE">
        <w:rPr>
          <w:rFonts w:ascii="Arial" w:hAnsi="Arial" w:cs="Arial"/>
          <w:sz w:val="22"/>
          <w:szCs w:val="22"/>
          <w:shd w:val="clear" w:color="auto" w:fill="FFFFFF"/>
        </w:rPr>
        <w:t>90 (noventa)</w:t>
      </w:r>
      <w:r w:rsidR="00F95176" w:rsidRPr="007705AE">
        <w:rPr>
          <w:rFonts w:ascii="Arial" w:hAnsi="Arial" w:cs="Arial"/>
          <w:sz w:val="22"/>
          <w:szCs w:val="22"/>
          <w:shd w:val="clear" w:color="auto" w:fill="FFFFFF"/>
        </w:rPr>
        <w:t xml:space="preserve"> dias, contados do recebimento provisório, após a verificação da qualidade e quantidade do material e consequente aceitação mediante termo circunstanciado.</w:t>
      </w:r>
    </w:p>
    <w:p w14:paraId="6DD23322" w14:textId="1D0748AB" w:rsidR="00F95176" w:rsidRPr="00F95176" w:rsidRDefault="005B4381" w:rsidP="00A671B0">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t>6</w:t>
      </w:r>
      <w:r w:rsidR="00F95176" w:rsidRPr="00F95176">
        <w:rPr>
          <w:rFonts w:ascii="Arial" w:hAnsi="Arial" w:cs="Arial"/>
          <w:sz w:val="22"/>
          <w:szCs w:val="22"/>
          <w:shd w:val="clear" w:color="auto" w:fill="FFFFFF"/>
        </w:rPr>
        <w:t>.4.1.</w:t>
      </w:r>
      <w:r w:rsidR="00F95176" w:rsidRPr="00F95176">
        <w:rPr>
          <w:rFonts w:ascii="Arial" w:hAnsi="Arial" w:cs="Arial"/>
          <w:sz w:val="22"/>
          <w:szCs w:val="22"/>
          <w:shd w:val="clear" w:color="auto" w:fill="FFFFFF"/>
        </w:rPr>
        <w:tab/>
        <w:t>Na hipótese de a verificação a que se refere o subitem anterior não ser procedida dentro do prazo fixado, reputar-se-á como realizada, consumando-se o recebimento definitivo no dia do esgotamento do prazo.</w:t>
      </w:r>
    </w:p>
    <w:p w14:paraId="77E2C3C4" w14:textId="0B4A0DDF" w:rsidR="00425F2F" w:rsidRPr="00702D82" w:rsidRDefault="005B4381" w:rsidP="00A671B0">
      <w:pPr>
        <w:pStyle w:val="NormalWeb"/>
        <w:spacing w:after="240" w:afterAutospacing="0"/>
        <w:ind w:left="-426"/>
        <w:jc w:val="both"/>
        <w:rPr>
          <w:rFonts w:ascii="Arial" w:hAnsi="Arial" w:cs="Arial"/>
          <w:b/>
          <w:bCs/>
          <w:sz w:val="22"/>
          <w:szCs w:val="22"/>
          <w:shd w:val="clear" w:color="auto" w:fill="FFFFFF"/>
        </w:rPr>
      </w:pPr>
      <w:r>
        <w:rPr>
          <w:rFonts w:ascii="Arial" w:hAnsi="Arial" w:cs="Arial"/>
          <w:sz w:val="22"/>
          <w:szCs w:val="22"/>
          <w:shd w:val="clear" w:color="auto" w:fill="FFFFFF"/>
        </w:rPr>
        <w:t>6</w:t>
      </w:r>
      <w:r w:rsidR="00F95176" w:rsidRPr="00F95176">
        <w:rPr>
          <w:rFonts w:ascii="Arial" w:hAnsi="Arial" w:cs="Arial"/>
          <w:sz w:val="22"/>
          <w:szCs w:val="22"/>
          <w:shd w:val="clear" w:color="auto" w:fill="FFFFFF"/>
        </w:rPr>
        <w:t>.5.</w:t>
      </w:r>
      <w:r w:rsidR="00F95176" w:rsidRPr="00F95176">
        <w:rPr>
          <w:rFonts w:ascii="Arial" w:hAnsi="Arial" w:cs="Arial"/>
          <w:sz w:val="22"/>
          <w:szCs w:val="22"/>
          <w:shd w:val="clear" w:color="auto" w:fill="FFFFFF"/>
        </w:rPr>
        <w:tab/>
        <w:t>O recebimento provisório ou definitivo do objeto não exclui a responsabilidade da contratada pelos prejuízos resultantes da incorreta execução do contrato.</w:t>
      </w:r>
    </w:p>
    <w:p w14:paraId="6A7D15F0" w14:textId="1944E00F" w:rsidR="00807449" w:rsidRPr="00727625" w:rsidRDefault="006151A1" w:rsidP="00A671B0">
      <w:pPr>
        <w:pStyle w:val="NormalWeb"/>
        <w:spacing w:after="240" w:afterAutospacing="0"/>
        <w:ind w:left="-426"/>
        <w:jc w:val="both"/>
        <w:rPr>
          <w:rFonts w:ascii="Arial" w:hAnsi="Arial" w:cs="Arial"/>
          <w:b/>
          <w:bCs/>
          <w:sz w:val="22"/>
          <w:szCs w:val="22"/>
          <w:shd w:val="clear" w:color="auto" w:fill="FFFFFF"/>
        </w:rPr>
      </w:pPr>
      <w:r>
        <w:rPr>
          <w:rFonts w:ascii="Arial" w:hAnsi="Arial" w:cs="Arial"/>
          <w:b/>
          <w:bCs/>
          <w:sz w:val="22"/>
          <w:szCs w:val="22"/>
          <w:shd w:val="clear" w:color="auto" w:fill="FFFFFF"/>
        </w:rPr>
        <w:t>7. CLAÚSULA SÉTIMA</w:t>
      </w:r>
      <w:r w:rsidR="00807449" w:rsidRPr="00727625">
        <w:rPr>
          <w:rFonts w:ascii="Arial" w:hAnsi="Arial" w:cs="Arial"/>
          <w:b/>
          <w:bCs/>
          <w:sz w:val="22"/>
          <w:szCs w:val="22"/>
          <w:shd w:val="clear" w:color="auto" w:fill="FFFFFF"/>
        </w:rPr>
        <w:t xml:space="preserve"> - FISCALIZAÇÃO</w:t>
      </w:r>
    </w:p>
    <w:p w14:paraId="4E05B06A" w14:textId="79AD4C5E" w:rsidR="00727625" w:rsidRPr="00727625" w:rsidRDefault="006151A1" w:rsidP="00A671B0">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t>7</w:t>
      </w:r>
      <w:r w:rsidR="00727625" w:rsidRPr="00727625">
        <w:rPr>
          <w:rFonts w:ascii="Arial" w:hAnsi="Arial" w:cs="Arial"/>
          <w:sz w:val="22"/>
          <w:szCs w:val="22"/>
          <w:shd w:val="clear" w:color="auto" w:fill="FFFFFF"/>
        </w:rPr>
        <w:t xml:space="preserve">.1. </w:t>
      </w:r>
      <w:r w:rsidR="00727625" w:rsidRPr="00727625">
        <w:rPr>
          <w:rFonts w:ascii="Arial" w:hAnsi="Arial" w:cs="Arial"/>
          <w:sz w:val="22"/>
          <w:szCs w:val="22"/>
          <w:shd w:val="clear" w:color="auto" w:fill="FFFFFF"/>
        </w:rPr>
        <w:tab/>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4B4DA681" w14:textId="26AA17A6" w:rsidR="00727625" w:rsidRPr="00727625" w:rsidRDefault="006151A1" w:rsidP="00A671B0">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t>7</w:t>
      </w:r>
      <w:r w:rsidR="00727625" w:rsidRPr="00727625">
        <w:rPr>
          <w:rFonts w:ascii="Arial" w:hAnsi="Arial" w:cs="Arial"/>
          <w:sz w:val="22"/>
          <w:szCs w:val="22"/>
          <w:shd w:val="clear" w:color="auto" w:fill="FFFFFF"/>
        </w:rPr>
        <w:t>.1.1.</w:t>
      </w:r>
      <w:r w:rsidR="00727625" w:rsidRPr="00727625">
        <w:rPr>
          <w:rFonts w:ascii="Arial" w:hAnsi="Arial" w:cs="Arial"/>
          <w:sz w:val="22"/>
          <w:szCs w:val="22"/>
          <w:shd w:val="clear" w:color="auto" w:fill="FFFFFF"/>
        </w:rPr>
        <w:tab/>
        <w:t>O recebimento de material de valor superior a R$ 176.000,00 (cento e setenta e seis mil reais) será confiado a uma comissão de, no mínimo, 3 (três) membros, designados pela autoridade competente.</w:t>
      </w:r>
    </w:p>
    <w:p w14:paraId="7CF96E17" w14:textId="26C4F6D1" w:rsidR="00727625" w:rsidRPr="00727625" w:rsidRDefault="006151A1" w:rsidP="00A671B0">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t>7</w:t>
      </w:r>
      <w:r w:rsidR="00727625" w:rsidRPr="00727625">
        <w:rPr>
          <w:rFonts w:ascii="Arial" w:hAnsi="Arial" w:cs="Arial"/>
          <w:sz w:val="22"/>
          <w:szCs w:val="22"/>
          <w:shd w:val="clear" w:color="auto" w:fill="FFFFFF"/>
        </w:rPr>
        <w:t>.1.2.</w:t>
      </w:r>
      <w:r w:rsidR="00727625" w:rsidRPr="00727625">
        <w:rPr>
          <w:rFonts w:ascii="Arial" w:hAnsi="Arial" w:cs="Arial"/>
          <w:sz w:val="22"/>
          <w:szCs w:val="22"/>
          <w:shd w:val="clear" w:color="auto" w:fill="FFFFFF"/>
        </w:rPr>
        <w:tab/>
        <w:t>A fiscalização da execução contratual deve ser realizada de forma adequada por profissional com experiência na área.</w:t>
      </w:r>
    </w:p>
    <w:p w14:paraId="08015049" w14:textId="6A03B698" w:rsidR="00727625" w:rsidRPr="00727625" w:rsidRDefault="006151A1" w:rsidP="00A671B0">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t>7</w:t>
      </w:r>
      <w:r w:rsidR="00727625" w:rsidRPr="00727625">
        <w:rPr>
          <w:rFonts w:ascii="Arial" w:hAnsi="Arial" w:cs="Arial"/>
          <w:sz w:val="22"/>
          <w:szCs w:val="22"/>
          <w:shd w:val="clear" w:color="auto" w:fill="FFFFFF"/>
        </w:rPr>
        <w:t>.2.</w:t>
      </w:r>
      <w:r w:rsidR="00727625" w:rsidRPr="00727625">
        <w:rPr>
          <w:rFonts w:ascii="Arial" w:hAnsi="Arial" w:cs="Arial"/>
          <w:sz w:val="22"/>
          <w:szCs w:val="22"/>
          <w:shd w:val="clear" w:color="auto" w:fill="FFFFFF"/>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2FB036D" w14:textId="0625A901" w:rsidR="00425F2F" w:rsidRPr="00702D82" w:rsidRDefault="006151A1" w:rsidP="00A671B0">
      <w:pPr>
        <w:pStyle w:val="NormalWeb"/>
        <w:spacing w:after="240" w:afterAutospacing="0"/>
        <w:ind w:left="-426"/>
        <w:jc w:val="both"/>
        <w:rPr>
          <w:rFonts w:ascii="Arial" w:hAnsi="Arial" w:cs="Arial"/>
          <w:sz w:val="22"/>
          <w:szCs w:val="22"/>
          <w:shd w:val="clear" w:color="auto" w:fill="FFFFFF"/>
        </w:rPr>
      </w:pPr>
      <w:r>
        <w:rPr>
          <w:rFonts w:ascii="Arial" w:hAnsi="Arial" w:cs="Arial"/>
          <w:sz w:val="22"/>
          <w:szCs w:val="22"/>
          <w:shd w:val="clear" w:color="auto" w:fill="FFFFFF"/>
        </w:rPr>
        <w:t>7</w:t>
      </w:r>
      <w:r w:rsidR="00727625" w:rsidRPr="00727625">
        <w:rPr>
          <w:rFonts w:ascii="Arial" w:hAnsi="Arial" w:cs="Arial"/>
          <w:sz w:val="22"/>
          <w:szCs w:val="22"/>
          <w:shd w:val="clear" w:color="auto" w:fill="FFFFFF"/>
        </w:rPr>
        <w:t>.3.</w:t>
      </w:r>
      <w:r w:rsidR="00727625" w:rsidRPr="00727625">
        <w:rPr>
          <w:rFonts w:ascii="Arial" w:hAnsi="Arial" w:cs="Arial"/>
          <w:sz w:val="22"/>
          <w:szCs w:val="22"/>
          <w:shd w:val="clear" w:color="auto" w:fill="FFFFFF"/>
        </w:rPr>
        <w:tab/>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BB41AA2" w14:textId="619968E8" w:rsidR="00807449" w:rsidRPr="00702D82" w:rsidRDefault="006151A1" w:rsidP="00E6684B">
      <w:pPr>
        <w:pStyle w:val="NormalWeb"/>
        <w:spacing w:after="240" w:afterAutospacing="0"/>
        <w:ind w:left="-426"/>
        <w:jc w:val="both"/>
        <w:rPr>
          <w:rFonts w:ascii="Arial" w:hAnsi="Arial" w:cs="Arial"/>
          <w:sz w:val="22"/>
          <w:szCs w:val="22"/>
          <w:shd w:val="clear" w:color="auto" w:fill="FFFFFF"/>
        </w:rPr>
      </w:pPr>
      <w:r>
        <w:rPr>
          <w:rFonts w:ascii="Arial" w:hAnsi="Arial" w:cs="Arial"/>
          <w:b/>
          <w:sz w:val="22"/>
          <w:szCs w:val="22"/>
          <w:shd w:val="clear" w:color="auto" w:fill="FFFFFF"/>
        </w:rPr>
        <w:t>8</w:t>
      </w:r>
      <w:r w:rsidR="00425F2F" w:rsidRPr="00702D82">
        <w:rPr>
          <w:rFonts w:ascii="Arial" w:hAnsi="Arial" w:cs="Arial"/>
          <w:b/>
          <w:sz w:val="22"/>
          <w:szCs w:val="22"/>
          <w:shd w:val="clear" w:color="auto" w:fill="FFFFFF"/>
        </w:rPr>
        <w:t xml:space="preserve">. </w:t>
      </w:r>
      <w:r w:rsidR="00DC25C4">
        <w:rPr>
          <w:rFonts w:ascii="Arial" w:hAnsi="Arial" w:cs="Arial"/>
          <w:b/>
          <w:bCs/>
          <w:sz w:val="22"/>
          <w:szCs w:val="22"/>
          <w:shd w:val="clear" w:color="auto" w:fill="FFFFFF"/>
        </w:rPr>
        <w:t>CLÁUSULA OITAVA</w:t>
      </w:r>
      <w:r w:rsidR="002625A1" w:rsidRPr="00702D82">
        <w:rPr>
          <w:rFonts w:ascii="Arial" w:hAnsi="Arial" w:cs="Arial"/>
          <w:b/>
          <w:bCs/>
          <w:sz w:val="22"/>
          <w:szCs w:val="22"/>
          <w:shd w:val="clear" w:color="auto" w:fill="FFFFFF"/>
        </w:rPr>
        <w:t xml:space="preserve"> -</w:t>
      </w:r>
      <w:r w:rsidR="00807449" w:rsidRPr="00702D82">
        <w:rPr>
          <w:rFonts w:ascii="Arial" w:hAnsi="Arial" w:cs="Arial"/>
          <w:b/>
          <w:bCs/>
          <w:sz w:val="22"/>
          <w:szCs w:val="22"/>
          <w:shd w:val="clear" w:color="auto" w:fill="FFFFFF"/>
        </w:rPr>
        <w:t xml:space="preserve"> OBRIGAÇÕES DA CONTRATANTE E DA CONTRATADA</w:t>
      </w:r>
    </w:p>
    <w:p w14:paraId="578A5EAA" w14:textId="2D6E1397" w:rsidR="00C01C8F" w:rsidRPr="001F6668" w:rsidRDefault="006151A1" w:rsidP="00E6684B">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t>8</w:t>
      </w:r>
      <w:r w:rsidR="00C01C8F" w:rsidRPr="001F6668">
        <w:rPr>
          <w:rFonts w:ascii="Arial" w:hAnsi="Arial" w:cs="Arial"/>
          <w:sz w:val="22"/>
          <w:szCs w:val="22"/>
          <w:shd w:val="clear" w:color="auto" w:fill="FFFFFF"/>
        </w:rPr>
        <w:t>.1.</w:t>
      </w:r>
      <w:r w:rsidR="00C01C8F" w:rsidRPr="001F6668">
        <w:rPr>
          <w:rFonts w:ascii="Arial" w:hAnsi="Arial" w:cs="Arial"/>
          <w:sz w:val="22"/>
          <w:szCs w:val="22"/>
          <w:shd w:val="clear" w:color="auto" w:fill="FFFFFF"/>
        </w:rPr>
        <w:tab/>
        <w:t>São obrigações da Contratante:</w:t>
      </w:r>
    </w:p>
    <w:p w14:paraId="59EB65CE" w14:textId="52D7F22B" w:rsidR="00FB14E1" w:rsidRPr="00FB14E1" w:rsidRDefault="006151A1" w:rsidP="00E6684B">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lastRenderedPageBreak/>
        <w:t>8</w:t>
      </w:r>
      <w:r w:rsidR="00FB14E1">
        <w:rPr>
          <w:rFonts w:ascii="Arial" w:hAnsi="Arial" w:cs="Arial"/>
          <w:sz w:val="22"/>
          <w:szCs w:val="22"/>
          <w:shd w:val="clear" w:color="auto" w:fill="FFFFFF"/>
        </w:rPr>
        <w:t xml:space="preserve">.1.1. </w:t>
      </w:r>
      <w:r w:rsidR="00FB14E1" w:rsidRPr="00FB14E1">
        <w:rPr>
          <w:rFonts w:ascii="Arial" w:hAnsi="Arial" w:cs="Arial"/>
          <w:sz w:val="22"/>
          <w:szCs w:val="22"/>
          <w:shd w:val="clear" w:color="auto" w:fill="FFFFFF"/>
        </w:rPr>
        <w:t>Receber o objeto no prazo e condições estabelecidas no contrato;</w:t>
      </w:r>
    </w:p>
    <w:p w14:paraId="36AD7511" w14:textId="58931DD8" w:rsidR="00FB14E1" w:rsidRPr="00FB14E1" w:rsidRDefault="006151A1"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t>8</w:t>
      </w:r>
      <w:r w:rsidR="00FB14E1">
        <w:rPr>
          <w:rFonts w:ascii="Arial" w:hAnsi="Arial" w:cs="Arial"/>
          <w:sz w:val="22"/>
          <w:szCs w:val="22"/>
          <w:shd w:val="clear" w:color="auto" w:fill="FFFFFF"/>
        </w:rPr>
        <w:t xml:space="preserve">.1.2. </w:t>
      </w:r>
      <w:r w:rsidR="00FB14E1" w:rsidRPr="00FB14E1">
        <w:rPr>
          <w:rFonts w:ascii="Arial" w:hAnsi="Arial" w:cs="Arial"/>
          <w:sz w:val="22"/>
          <w:szCs w:val="22"/>
          <w:shd w:val="clear" w:color="auto" w:fill="FFFFFF"/>
        </w:rPr>
        <w:t xml:space="preserve">Efetuar inspeção com a finalidade de verificar o fornecimento do produto e o atendimento das exigências; </w:t>
      </w:r>
    </w:p>
    <w:p w14:paraId="3770CFDD" w14:textId="7DB4EEDD" w:rsidR="00FB14E1" w:rsidRPr="00FB14E1" w:rsidRDefault="006151A1"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t>8</w:t>
      </w:r>
      <w:r w:rsidR="00FB14E1">
        <w:rPr>
          <w:rFonts w:ascii="Arial" w:hAnsi="Arial" w:cs="Arial"/>
          <w:sz w:val="22"/>
          <w:szCs w:val="22"/>
          <w:shd w:val="clear" w:color="auto" w:fill="FFFFFF"/>
        </w:rPr>
        <w:t xml:space="preserve">.1.3. </w:t>
      </w:r>
      <w:r w:rsidR="00FB14E1" w:rsidRPr="00FB14E1">
        <w:rPr>
          <w:rFonts w:ascii="Arial" w:hAnsi="Arial" w:cs="Arial"/>
          <w:sz w:val="22"/>
          <w:szCs w:val="22"/>
          <w:shd w:val="clear" w:color="auto" w:fill="FFFFFF"/>
        </w:rPr>
        <w:t>Exercer fiscalização e supervisão do objeto, através de comissão/servidor especialmente designado, podendo sustar, recusar o produto que não esteja de acordo com as condições e exigências especificadas neste Termo;</w:t>
      </w:r>
    </w:p>
    <w:p w14:paraId="7DE31E15" w14:textId="2DCE3D80" w:rsidR="00FB14E1" w:rsidRPr="00FB14E1" w:rsidRDefault="006151A1"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t>8</w:t>
      </w:r>
      <w:r w:rsidR="00FB14E1">
        <w:rPr>
          <w:rFonts w:ascii="Arial" w:hAnsi="Arial" w:cs="Arial"/>
          <w:sz w:val="22"/>
          <w:szCs w:val="22"/>
          <w:shd w:val="clear" w:color="auto" w:fill="FFFFFF"/>
        </w:rPr>
        <w:t xml:space="preserve">.1.4. </w:t>
      </w:r>
      <w:r w:rsidR="00FB14E1" w:rsidRPr="00FB14E1">
        <w:rPr>
          <w:rFonts w:ascii="Arial" w:hAnsi="Arial" w:cs="Arial"/>
          <w:sz w:val="22"/>
          <w:szCs w:val="22"/>
          <w:shd w:val="clear" w:color="auto" w:fill="FFFFFF"/>
        </w:rPr>
        <w:t>Comunicar à Contratada, por escrito, sobre imperfeições, falhas ou irregularidades verificadas no objeto fornecido, para que seja substituído, reparado ou corrigido;</w:t>
      </w:r>
    </w:p>
    <w:p w14:paraId="0D0612CE" w14:textId="72FAD2C0" w:rsidR="00FB14E1" w:rsidRPr="00FB14E1" w:rsidRDefault="006151A1"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t>8</w:t>
      </w:r>
      <w:r w:rsidR="00FB14E1">
        <w:rPr>
          <w:rFonts w:ascii="Arial" w:hAnsi="Arial" w:cs="Arial"/>
          <w:sz w:val="22"/>
          <w:szCs w:val="22"/>
          <w:shd w:val="clear" w:color="auto" w:fill="FFFFFF"/>
        </w:rPr>
        <w:t xml:space="preserve">.1.5. </w:t>
      </w:r>
      <w:r w:rsidR="00FB14E1" w:rsidRPr="00FB14E1">
        <w:rPr>
          <w:rFonts w:ascii="Arial" w:hAnsi="Arial" w:cs="Arial"/>
          <w:sz w:val="22"/>
          <w:szCs w:val="22"/>
          <w:shd w:val="clear" w:color="auto" w:fill="FFFFFF"/>
        </w:rPr>
        <w:t xml:space="preserve">Cumprir e fazer cumprir o disposto nas disposições deste Termo, podendo aplicar as penalidades previstas em lei pelo não cumprimento das obrigações estabelecidas ou fornecimento insatisfatório dos produtos; </w:t>
      </w:r>
    </w:p>
    <w:p w14:paraId="3D0C1006" w14:textId="4CCBC9E0" w:rsidR="00FB14E1" w:rsidRPr="00FB14E1" w:rsidRDefault="006151A1"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t>8</w:t>
      </w:r>
      <w:r w:rsidR="00FB14E1">
        <w:rPr>
          <w:rFonts w:ascii="Arial" w:hAnsi="Arial" w:cs="Arial"/>
          <w:sz w:val="22"/>
          <w:szCs w:val="22"/>
          <w:shd w:val="clear" w:color="auto" w:fill="FFFFFF"/>
        </w:rPr>
        <w:t xml:space="preserve">.1.6. </w:t>
      </w:r>
      <w:r w:rsidR="00FB14E1" w:rsidRPr="00FB14E1">
        <w:rPr>
          <w:rFonts w:ascii="Arial" w:hAnsi="Arial" w:cs="Arial"/>
          <w:sz w:val="22"/>
          <w:szCs w:val="22"/>
          <w:shd w:val="clear" w:color="auto" w:fill="FFFFFF"/>
        </w:rPr>
        <w:t>Exigir, a qualquer tempo, a comprovação das condições da empresa que ensejaram sua contratação, notadamente no tocante a qualificação técnico-econômico-financeira, bem como as condições de habilitação exigidas na licitação (art. 55, XIII, da Lei n° 8666/93), podendo ser dispensadas somente aquelas previstas em atos legais;</w:t>
      </w:r>
    </w:p>
    <w:p w14:paraId="12CF8FF2" w14:textId="159E5B21" w:rsidR="00FB14E1" w:rsidRPr="00FB14E1" w:rsidRDefault="006151A1"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t>8</w:t>
      </w:r>
      <w:r w:rsidR="00FB14E1">
        <w:rPr>
          <w:rFonts w:ascii="Arial" w:hAnsi="Arial" w:cs="Arial"/>
          <w:sz w:val="22"/>
          <w:szCs w:val="22"/>
          <w:shd w:val="clear" w:color="auto" w:fill="FFFFFF"/>
        </w:rPr>
        <w:t xml:space="preserve">.1.7. </w:t>
      </w:r>
      <w:r w:rsidR="00FB14E1" w:rsidRPr="00FB14E1">
        <w:rPr>
          <w:rFonts w:ascii="Arial" w:hAnsi="Arial" w:cs="Arial"/>
          <w:sz w:val="22"/>
          <w:szCs w:val="22"/>
          <w:shd w:val="clear" w:color="auto" w:fill="FFFFFF"/>
        </w:rPr>
        <w:t>Efetuar o pagamento à Contratada no valor correspondente ao fornecimento do objeto, no prazo e forma estabelecidos neste termo;</w:t>
      </w:r>
    </w:p>
    <w:p w14:paraId="3FD2019E" w14:textId="68063023" w:rsidR="00FB14E1" w:rsidRPr="00FB14E1" w:rsidRDefault="006151A1"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t>8</w:t>
      </w:r>
      <w:r w:rsidR="00FB14E1">
        <w:rPr>
          <w:rFonts w:ascii="Arial" w:hAnsi="Arial" w:cs="Arial"/>
          <w:sz w:val="22"/>
          <w:szCs w:val="22"/>
          <w:shd w:val="clear" w:color="auto" w:fill="FFFFFF"/>
        </w:rPr>
        <w:t xml:space="preserve">.1.8. </w:t>
      </w:r>
      <w:r w:rsidR="00FB14E1" w:rsidRPr="00FB14E1">
        <w:rPr>
          <w:rFonts w:ascii="Arial" w:hAnsi="Arial" w:cs="Arial"/>
          <w:sz w:val="22"/>
          <w:szCs w:val="22"/>
          <w:shd w:val="clear" w:color="auto" w:fill="FFFFFF"/>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0D032988" w14:textId="41F35399" w:rsidR="001F6668" w:rsidRDefault="0092425C"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t>8</w:t>
      </w:r>
      <w:r w:rsidR="001F6668">
        <w:rPr>
          <w:rFonts w:ascii="Arial" w:hAnsi="Arial" w:cs="Arial"/>
          <w:sz w:val="22"/>
          <w:szCs w:val="22"/>
          <w:shd w:val="clear" w:color="auto" w:fill="FFFFFF"/>
        </w:rPr>
        <w:t>.2. São obrigações da Contratada:</w:t>
      </w:r>
    </w:p>
    <w:p w14:paraId="7A8BCFCE" w14:textId="20A02F68" w:rsidR="00FB14E1" w:rsidRPr="00FB14E1" w:rsidRDefault="0092425C"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t>8</w:t>
      </w:r>
      <w:r w:rsidR="00FB14E1">
        <w:rPr>
          <w:rFonts w:ascii="Arial" w:hAnsi="Arial" w:cs="Arial"/>
          <w:sz w:val="22"/>
          <w:szCs w:val="22"/>
          <w:shd w:val="clear" w:color="auto" w:fill="FFFFFF"/>
        </w:rPr>
        <w:t xml:space="preserve">.2.1. </w:t>
      </w:r>
      <w:r w:rsidR="00FB14E1" w:rsidRPr="00FB14E1">
        <w:rPr>
          <w:rFonts w:ascii="Arial" w:hAnsi="Arial" w:cs="Arial"/>
          <w:sz w:val="22"/>
          <w:szCs w:val="22"/>
          <w:shd w:val="clear" w:color="auto" w:fill="FFFFFF"/>
        </w:rPr>
        <w:t xml:space="preserve">Fornecer os produtos estabelecidos neste termo, de acordo com as condições e prazos propostos;  </w:t>
      </w:r>
    </w:p>
    <w:p w14:paraId="60B016AF" w14:textId="1D066F79" w:rsidR="00FB14E1" w:rsidRPr="00FB14E1" w:rsidRDefault="0092425C"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t>8</w:t>
      </w:r>
      <w:r w:rsidR="00FB14E1">
        <w:rPr>
          <w:rFonts w:ascii="Arial" w:hAnsi="Arial" w:cs="Arial"/>
          <w:sz w:val="22"/>
          <w:szCs w:val="22"/>
          <w:shd w:val="clear" w:color="auto" w:fill="FFFFFF"/>
        </w:rPr>
        <w:t xml:space="preserve">.2.2. </w:t>
      </w:r>
      <w:r w:rsidR="00FB14E1" w:rsidRPr="00FB14E1">
        <w:rPr>
          <w:rFonts w:ascii="Arial" w:hAnsi="Arial" w:cs="Arial"/>
          <w:sz w:val="22"/>
          <w:szCs w:val="22"/>
          <w:shd w:val="clear" w:color="auto" w:fill="FFFFFF"/>
        </w:rPr>
        <w:t>Responsabilizar-se pelos vícios e danos decorrentes do objeto, de acordo com os artigos 12, 13 e 17 a 27, do Código de Defesa do Consumidor (Lei nº 8.078, de 1990);</w:t>
      </w:r>
    </w:p>
    <w:p w14:paraId="5E63135C" w14:textId="65B52790" w:rsidR="00FB14E1" w:rsidRPr="00FB14E1" w:rsidRDefault="0092425C"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t>8</w:t>
      </w:r>
      <w:r w:rsidR="00FB14E1">
        <w:rPr>
          <w:rFonts w:ascii="Arial" w:hAnsi="Arial" w:cs="Arial"/>
          <w:sz w:val="22"/>
          <w:szCs w:val="22"/>
          <w:shd w:val="clear" w:color="auto" w:fill="FFFFFF"/>
        </w:rPr>
        <w:t xml:space="preserve">.2.3. </w:t>
      </w:r>
      <w:r w:rsidR="00FB14E1" w:rsidRPr="00FB14E1">
        <w:rPr>
          <w:rFonts w:ascii="Arial" w:hAnsi="Arial" w:cs="Arial"/>
          <w:sz w:val="22"/>
          <w:szCs w:val="22"/>
          <w:shd w:val="clear" w:color="auto" w:fill="FFFFFF"/>
        </w:rPr>
        <w:t>Providenciar a imediata correção das deficiências apontadas pelo setor competente do Contratante (substituir, reparar ou corrigir, às suas expensas, no prazo fixado no termo contratual, o objeto com avarias ou defeitos;)</w:t>
      </w:r>
    </w:p>
    <w:p w14:paraId="19EA9DD2" w14:textId="45063DCE" w:rsidR="00FB14E1" w:rsidRPr="00FB14E1" w:rsidRDefault="0092425C"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t>8</w:t>
      </w:r>
      <w:r w:rsidR="00FB14E1">
        <w:rPr>
          <w:rFonts w:ascii="Arial" w:hAnsi="Arial" w:cs="Arial"/>
          <w:sz w:val="22"/>
          <w:szCs w:val="22"/>
          <w:shd w:val="clear" w:color="auto" w:fill="FFFFFF"/>
        </w:rPr>
        <w:t xml:space="preserve">.2.4. </w:t>
      </w:r>
      <w:r w:rsidR="00FB14E1" w:rsidRPr="00FB14E1">
        <w:rPr>
          <w:rFonts w:ascii="Arial" w:hAnsi="Arial" w:cs="Arial"/>
          <w:sz w:val="22"/>
          <w:szCs w:val="22"/>
          <w:shd w:val="clear" w:color="auto" w:fill="FFFFFF"/>
        </w:rPr>
        <w:t>Comunicar à Contratante, no prazo máximo de 24 (vinte e quatro) horas que antecede a data da entrega, os motivos que impossibilitem o cumprimento do prazo previsto, com a devida comprovação;</w:t>
      </w:r>
    </w:p>
    <w:p w14:paraId="58B53C42" w14:textId="4BB787D5" w:rsidR="00E6684B" w:rsidRDefault="0092425C" w:rsidP="00E6684B">
      <w:pPr>
        <w:pStyle w:val="NormalWeb"/>
        <w:spacing w:after="240"/>
        <w:ind w:left="142"/>
        <w:jc w:val="both"/>
        <w:rPr>
          <w:rFonts w:ascii="Arial" w:hAnsi="Arial" w:cs="Arial"/>
          <w:b/>
          <w:sz w:val="22"/>
          <w:szCs w:val="22"/>
          <w:shd w:val="clear" w:color="auto" w:fill="FFFFFF"/>
        </w:rPr>
      </w:pPr>
      <w:r>
        <w:rPr>
          <w:rFonts w:ascii="Arial" w:hAnsi="Arial" w:cs="Arial"/>
          <w:sz w:val="22"/>
          <w:szCs w:val="22"/>
          <w:shd w:val="clear" w:color="auto" w:fill="FFFFFF"/>
        </w:rPr>
        <w:t>8</w:t>
      </w:r>
      <w:r w:rsidR="00FB14E1">
        <w:rPr>
          <w:rFonts w:ascii="Arial" w:hAnsi="Arial" w:cs="Arial"/>
          <w:sz w:val="22"/>
          <w:szCs w:val="22"/>
          <w:shd w:val="clear" w:color="auto" w:fill="FFFFFF"/>
        </w:rPr>
        <w:t xml:space="preserve">.2.5. </w:t>
      </w:r>
      <w:r w:rsidR="00FB14E1" w:rsidRPr="00FB14E1">
        <w:rPr>
          <w:rFonts w:ascii="Arial" w:hAnsi="Arial" w:cs="Arial"/>
          <w:sz w:val="22"/>
          <w:szCs w:val="22"/>
          <w:shd w:val="clear" w:color="auto" w:fill="FFFFFF"/>
        </w:rPr>
        <w:t>Manter, durante toda a execução do Contrato, em compatibilidade com as obrigações assumidas, todas as condições de habilitação e qualificação exigidas em licitação, conforme dispõe o inciso XIII, do artigo 55, da Lei nº 8.666/93 e alterações, podendo ser dispensadas somente aquelas previstas em atos legais.</w:t>
      </w:r>
    </w:p>
    <w:p w14:paraId="5AE2E259" w14:textId="4D1266B8" w:rsidR="00FB14E1" w:rsidRPr="00E6684B" w:rsidRDefault="00E6684B" w:rsidP="00E6684B">
      <w:pPr>
        <w:tabs>
          <w:tab w:val="left" w:pos="1455"/>
        </w:tabs>
      </w:pPr>
      <w:r>
        <w:lastRenderedPageBreak/>
        <w:tab/>
      </w:r>
    </w:p>
    <w:p w14:paraId="6F92025E" w14:textId="77777777" w:rsidR="0092425C" w:rsidRDefault="0092425C" w:rsidP="00E6684B">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t>8</w:t>
      </w:r>
      <w:r w:rsidR="00FB14E1">
        <w:rPr>
          <w:rFonts w:ascii="Arial" w:hAnsi="Arial" w:cs="Arial"/>
          <w:sz w:val="22"/>
          <w:szCs w:val="22"/>
          <w:shd w:val="clear" w:color="auto" w:fill="FFFFFF"/>
        </w:rPr>
        <w:t xml:space="preserve">.2.6. </w:t>
      </w:r>
      <w:r w:rsidR="00FB14E1" w:rsidRPr="00FB14E1">
        <w:rPr>
          <w:rFonts w:ascii="Arial" w:hAnsi="Arial" w:cs="Arial"/>
          <w:sz w:val="22"/>
          <w:szCs w:val="22"/>
          <w:shd w:val="clear" w:color="auto" w:fill="FFFFFF"/>
        </w:rPr>
        <w:t>Cumprir com todas as obrigações constantes deste Termo e sua proposta, assumindo como exclusivamente seus os riscos e as despesas decorrentes da boa e perfeita execução do objeto;</w:t>
      </w:r>
    </w:p>
    <w:p w14:paraId="377D0F59" w14:textId="77777777" w:rsidR="0092425C" w:rsidRDefault="0092425C" w:rsidP="00E6684B">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t>8</w:t>
      </w:r>
      <w:r w:rsidR="00FB14E1">
        <w:rPr>
          <w:rFonts w:ascii="Arial" w:hAnsi="Arial" w:cs="Arial"/>
          <w:sz w:val="22"/>
          <w:szCs w:val="22"/>
          <w:shd w:val="clear" w:color="auto" w:fill="FFFFFF"/>
        </w:rPr>
        <w:t xml:space="preserve">.2.7. </w:t>
      </w:r>
      <w:r w:rsidR="00FB14E1" w:rsidRPr="00FB14E1">
        <w:rPr>
          <w:rFonts w:ascii="Arial" w:hAnsi="Arial" w:cs="Arial"/>
          <w:sz w:val="22"/>
          <w:szCs w:val="22"/>
          <w:shd w:val="clear" w:color="auto" w:fill="FFFFFF"/>
        </w:rPr>
        <w:t>Responsabilizar-se pelas plenas condições de quali</w:t>
      </w:r>
      <w:r w:rsidR="001003C9">
        <w:rPr>
          <w:rFonts w:ascii="Arial" w:hAnsi="Arial" w:cs="Arial"/>
          <w:sz w:val="22"/>
          <w:szCs w:val="22"/>
          <w:shd w:val="clear" w:color="auto" w:fill="FFFFFF"/>
        </w:rPr>
        <w:t>dade e consumo de bem adquirido.</w:t>
      </w:r>
    </w:p>
    <w:p w14:paraId="517B295C" w14:textId="77777777" w:rsidR="0044618F" w:rsidRDefault="0092425C" w:rsidP="00E6684B">
      <w:pPr>
        <w:pStyle w:val="NormalWeb"/>
        <w:spacing w:after="240"/>
        <w:ind w:left="-426"/>
        <w:jc w:val="both"/>
        <w:rPr>
          <w:rFonts w:ascii="Arial" w:hAnsi="Arial" w:cs="Arial"/>
          <w:bCs/>
          <w:sz w:val="22"/>
          <w:szCs w:val="22"/>
          <w:shd w:val="clear" w:color="auto" w:fill="FFFFFF"/>
        </w:rPr>
      </w:pPr>
      <w:r>
        <w:rPr>
          <w:rFonts w:ascii="Arial" w:hAnsi="Arial" w:cs="Arial"/>
          <w:sz w:val="22"/>
          <w:szCs w:val="22"/>
          <w:shd w:val="clear" w:color="auto" w:fill="FFFFFF"/>
        </w:rPr>
        <w:t xml:space="preserve">8.2.8. Devolução do valor pago, antecipadamente, em até 2 (dois) dias úteis, </w:t>
      </w:r>
      <w:r w:rsidRPr="00C119B8">
        <w:rPr>
          <w:rFonts w:ascii="Arial" w:hAnsi="Arial" w:cs="Arial"/>
          <w:bCs/>
          <w:sz w:val="22"/>
          <w:szCs w:val="22"/>
          <w:shd w:val="clear" w:color="auto" w:fill="FFFFFF"/>
        </w:rPr>
        <w:t>na hipótese de inexecução do objeto.</w:t>
      </w:r>
    </w:p>
    <w:p w14:paraId="5C11D307" w14:textId="1AA34411" w:rsidR="00807449" w:rsidRPr="0044618F" w:rsidRDefault="0044618F" w:rsidP="0044618F">
      <w:pPr>
        <w:pStyle w:val="NormalWeb"/>
        <w:spacing w:after="240"/>
        <w:ind w:left="-426"/>
        <w:jc w:val="both"/>
        <w:rPr>
          <w:rFonts w:ascii="Arial" w:hAnsi="Arial" w:cs="Arial"/>
          <w:bCs/>
          <w:sz w:val="22"/>
          <w:szCs w:val="22"/>
          <w:shd w:val="clear" w:color="auto" w:fill="FFFFFF"/>
        </w:rPr>
      </w:pPr>
      <w:r w:rsidRPr="0044618F">
        <w:rPr>
          <w:rFonts w:ascii="Arial" w:hAnsi="Arial" w:cs="Arial"/>
          <w:b/>
          <w:bCs/>
          <w:sz w:val="22"/>
          <w:szCs w:val="22"/>
          <w:shd w:val="clear" w:color="auto" w:fill="FFFFFF"/>
        </w:rPr>
        <w:t xml:space="preserve">9. </w:t>
      </w:r>
      <w:r w:rsidR="00DC25C4">
        <w:rPr>
          <w:rFonts w:ascii="Arial" w:hAnsi="Arial" w:cs="Arial"/>
          <w:b/>
          <w:sz w:val="22"/>
          <w:szCs w:val="22"/>
          <w:shd w:val="clear" w:color="auto" w:fill="FFFFFF"/>
        </w:rPr>
        <w:t>CLÁUSULA NONA</w:t>
      </w:r>
      <w:r w:rsidR="002625A1" w:rsidRPr="0044618F">
        <w:rPr>
          <w:rFonts w:ascii="Arial" w:hAnsi="Arial" w:cs="Arial"/>
          <w:b/>
          <w:sz w:val="22"/>
          <w:szCs w:val="22"/>
          <w:shd w:val="clear" w:color="auto" w:fill="FFFFFF"/>
        </w:rPr>
        <w:t xml:space="preserve"> -</w:t>
      </w:r>
      <w:r w:rsidR="00807449" w:rsidRPr="0044618F">
        <w:rPr>
          <w:rFonts w:ascii="Arial" w:hAnsi="Arial" w:cs="Arial"/>
          <w:b/>
          <w:sz w:val="22"/>
          <w:szCs w:val="22"/>
          <w:shd w:val="clear" w:color="auto" w:fill="FFFFFF"/>
        </w:rPr>
        <w:t xml:space="preserve"> SANÇÕES ADMINISTRATIVAS</w:t>
      </w:r>
    </w:p>
    <w:p w14:paraId="161391F4" w14:textId="759D4D12" w:rsidR="00D868E6" w:rsidRPr="006F7072" w:rsidRDefault="0044618F" w:rsidP="00E6684B">
      <w:pPr>
        <w:pStyle w:val="NormalWeb"/>
        <w:spacing w:after="0" w:afterAutospacing="0"/>
        <w:ind w:left="-426"/>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6F7072">
        <w:rPr>
          <w:rFonts w:ascii="Arial" w:hAnsi="Arial" w:cs="Arial"/>
          <w:sz w:val="22"/>
          <w:szCs w:val="22"/>
          <w:shd w:val="clear" w:color="auto" w:fill="FFFFFF"/>
        </w:rPr>
        <w:t>.1.</w:t>
      </w:r>
      <w:r w:rsidR="00D868E6" w:rsidRPr="006F7072">
        <w:rPr>
          <w:rFonts w:ascii="Arial" w:hAnsi="Arial" w:cs="Arial"/>
          <w:sz w:val="22"/>
          <w:szCs w:val="22"/>
          <w:shd w:val="clear" w:color="auto" w:fill="FFFFFF"/>
        </w:rPr>
        <w:tab/>
        <w:t>Comete infração administrativa nos termos da Lei nº 8.666/93, a Contratada que:</w:t>
      </w:r>
    </w:p>
    <w:p w14:paraId="07D2E881" w14:textId="2F6D2353" w:rsidR="00D868E6" w:rsidRPr="00D868E6" w:rsidRDefault="0044618F" w:rsidP="00E6684B">
      <w:pPr>
        <w:pStyle w:val="NormalWeb"/>
        <w:spacing w:after="240" w:line="360" w:lineRule="auto"/>
        <w:ind w:left="-426"/>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6F7072">
        <w:rPr>
          <w:rFonts w:ascii="Arial" w:hAnsi="Arial" w:cs="Arial"/>
          <w:sz w:val="22"/>
          <w:szCs w:val="22"/>
          <w:shd w:val="clear" w:color="auto" w:fill="FFFFFF"/>
        </w:rPr>
        <w:t>.1.1.</w:t>
      </w:r>
      <w:r w:rsidR="00D868E6" w:rsidRPr="006F7072">
        <w:rPr>
          <w:rFonts w:ascii="Arial" w:hAnsi="Arial" w:cs="Arial"/>
          <w:sz w:val="22"/>
          <w:szCs w:val="22"/>
          <w:shd w:val="clear" w:color="auto" w:fill="FFFFFF"/>
        </w:rPr>
        <w:tab/>
        <w:t>Inexecutar</w:t>
      </w:r>
      <w:r w:rsidR="00D868E6" w:rsidRPr="00D868E6">
        <w:rPr>
          <w:rFonts w:ascii="Arial" w:hAnsi="Arial" w:cs="Arial"/>
          <w:sz w:val="22"/>
          <w:szCs w:val="22"/>
          <w:shd w:val="clear" w:color="auto" w:fill="FFFFFF"/>
        </w:rPr>
        <w:t xml:space="preserve"> total ou parcialmente qualquer das obrigações assumidas em decorrência da contratação;</w:t>
      </w:r>
    </w:p>
    <w:p w14:paraId="412E4C71" w14:textId="1DF42226" w:rsidR="00D868E6" w:rsidRPr="00D868E6" w:rsidRDefault="0044618F" w:rsidP="00E6684B">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.1.2.</w:t>
      </w:r>
      <w:r w:rsidR="00D868E6" w:rsidRPr="00D868E6">
        <w:rPr>
          <w:rFonts w:ascii="Arial" w:hAnsi="Arial" w:cs="Arial"/>
          <w:sz w:val="22"/>
          <w:szCs w:val="22"/>
          <w:shd w:val="clear" w:color="auto" w:fill="FFFFFF"/>
        </w:rPr>
        <w:tab/>
        <w:t>Ensejar o retardamento da execução do objeto;</w:t>
      </w:r>
    </w:p>
    <w:p w14:paraId="28377201" w14:textId="4FC8AE12" w:rsidR="00D868E6" w:rsidRPr="00D868E6" w:rsidRDefault="0044618F" w:rsidP="00E6684B">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.1.3.</w:t>
      </w:r>
      <w:r w:rsidR="00D868E6" w:rsidRPr="00D868E6">
        <w:rPr>
          <w:rFonts w:ascii="Arial" w:hAnsi="Arial" w:cs="Arial"/>
          <w:sz w:val="22"/>
          <w:szCs w:val="22"/>
          <w:shd w:val="clear" w:color="auto" w:fill="FFFFFF"/>
        </w:rPr>
        <w:tab/>
        <w:t>Falhar ou fraudar na execução do contrato;</w:t>
      </w:r>
    </w:p>
    <w:p w14:paraId="721D59DD" w14:textId="60615473" w:rsidR="00D868E6" w:rsidRPr="00D868E6" w:rsidRDefault="0044618F" w:rsidP="00E6684B">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.1.4.</w:t>
      </w:r>
      <w:r w:rsidR="00D868E6" w:rsidRPr="00D868E6">
        <w:rPr>
          <w:rFonts w:ascii="Arial" w:hAnsi="Arial" w:cs="Arial"/>
          <w:sz w:val="22"/>
          <w:szCs w:val="22"/>
          <w:shd w:val="clear" w:color="auto" w:fill="FFFFFF"/>
        </w:rPr>
        <w:tab/>
        <w:t>Comportar-se de modo inidôneo;</w:t>
      </w:r>
    </w:p>
    <w:p w14:paraId="6B0D7AC1" w14:textId="1FC47264" w:rsidR="00D868E6" w:rsidRPr="00D868E6" w:rsidRDefault="0044618F" w:rsidP="00E6684B">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.1.5.</w:t>
      </w:r>
      <w:r w:rsidR="00D868E6" w:rsidRPr="00D868E6">
        <w:rPr>
          <w:rFonts w:ascii="Arial" w:hAnsi="Arial" w:cs="Arial"/>
          <w:sz w:val="22"/>
          <w:szCs w:val="22"/>
          <w:shd w:val="clear" w:color="auto" w:fill="FFFFFF"/>
        </w:rPr>
        <w:tab/>
        <w:t>Cometer fraude fiscal;</w:t>
      </w:r>
    </w:p>
    <w:p w14:paraId="7F2B2789" w14:textId="1B02BE53" w:rsidR="00D868E6" w:rsidRPr="00D868E6" w:rsidRDefault="0044618F" w:rsidP="00E6684B">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.2.</w:t>
      </w:r>
      <w:r w:rsidR="00D868E6" w:rsidRPr="00D868E6">
        <w:rPr>
          <w:rFonts w:ascii="Arial" w:hAnsi="Arial" w:cs="Arial"/>
          <w:sz w:val="22"/>
          <w:szCs w:val="22"/>
          <w:shd w:val="clear" w:color="auto" w:fill="FFFFFF"/>
        </w:rPr>
        <w:tab/>
        <w:t>Pela inexecução total ou parcial do objeto deste contrato, a Administração pode aplicar à CONTRATADA as seguintes sanções:</w:t>
      </w:r>
    </w:p>
    <w:p w14:paraId="3598A27D" w14:textId="2E6C9A10" w:rsidR="00D868E6" w:rsidRPr="00D868E6" w:rsidRDefault="0044618F" w:rsidP="00E6684B">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.2.1.</w:t>
      </w:r>
      <w:r w:rsidR="00D868E6" w:rsidRPr="00D868E6">
        <w:rPr>
          <w:rFonts w:ascii="Arial" w:hAnsi="Arial" w:cs="Arial"/>
          <w:sz w:val="22"/>
          <w:szCs w:val="22"/>
          <w:shd w:val="clear" w:color="auto" w:fill="FFFFFF"/>
        </w:rPr>
        <w:tab/>
        <w:t>Advertência, por faltas leves, assim entendidas aquelas que não acarretem prejuízos significativos para a Contratante;</w:t>
      </w:r>
    </w:p>
    <w:p w14:paraId="3B9E68A8" w14:textId="38F5515E" w:rsidR="00D868E6" w:rsidRPr="00D868E6" w:rsidRDefault="0044618F" w:rsidP="00E6684B">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.2.2.</w:t>
      </w:r>
      <w:r w:rsidR="00D868E6" w:rsidRPr="00D868E6">
        <w:rPr>
          <w:rFonts w:ascii="Arial" w:hAnsi="Arial" w:cs="Arial"/>
          <w:sz w:val="22"/>
          <w:szCs w:val="22"/>
          <w:shd w:val="clear" w:color="auto" w:fill="FFFFFF"/>
        </w:rPr>
        <w:tab/>
        <w:t>Multa moratória de 2 % (dois por cento) por dia de atraso injustificado sobre o valor da parcela inadimplida, até o limite de 5 (cinco) dias;</w:t>
      </w:r>
    </w:p>
    <w:p w14:paraId="4721C74D" w14:textId="37BF8901" w:rsidR="00D868E6" w:rsidRPr="00D868E6" w:rsidRDefault="0044618F" w:rsidP="00E6684B">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.2.3.</w:t>
      </w:r>
      <w:r w:rsidR="00D868E6" w:rsidRPr="00D868E6">
        <w:rPr>
          <w:rFonts w:ascii="Arial" w:hAnsi="Arial" w:cs="Arial"/>
          <w:sz w:val="22"/>
          <w:szCs w:val="22"/>
          <w:shd w:val="clear" w:color="auto" w:fill="FFFFFF"/>
        </w:rPr>
        <w:tab/>
        <w:t>Multa compensatória de 10% (dez por cento) sobre o valor total do contrato, no caso de inexecução total do objeto;</w:t>
      </w:r>
    </w:p>
    <w:p w14:paraId="75E7BFBE" w14:textId="424F4250" w:rsidR="00D868E6" w:rsidRPr="00D868E6" w:rsidRDefault="0044618F" w:rsidP="00E6684B">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.2.4.</w:t>
      </w:r>
      <w:r w:rsidR="00D868E6" w:rsidRPr="00D868E6">
        <w:rPr>
          <w:rFonts w:ascii="Arial" w:hAnsi="Arial" w:cs="Arial"/>
          <w:sz w:val="22"/>
          <w:szCs w:val="22"/>
          <w:shd w:val="clear" w:color="auto" w:fill="FFFFFF"/>
        </w:rPr>
        <w:tab/>
        <w:t>Em caso de inexecução parcial, a multa compensatória, no mesmo percentual do subitem acima, será aplicada de forma proporcional à obrigação inadimplida;</w:t>
      </w:r>
    </w:p>
    <w:p w14:paraId="56B3D601" w14:textId="72DFF741" w:rsidR="00D868E6" w:rsidRPr="00D868E6" w:rsidRDefault="0044618F" w:rsidP="00E6684B">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.2.5.</w:t>
      </w:r>
      <w:r w:rsidR="00D868E6" w:rsidRPr="00D868E6">
        <w:rPr>
          <w:rFonts w:ascii="Arial" w:hAnsi="Arial" w:cs="Arial"/>
          <w:sz w:val="22"/>
          <w:szCs w:val="22"/>
          <w:shd w:val="clear" w:color="auto" w:fill="FFFFFF"/>
        </w:rPr>
        <w:tab/>
        <w:t xml:space="preserve">Suspensão de licitar e impedimento de contratar com o órgão, entidade ou unidade administrativa pela qual a Administração Pública opera e atua concretamente, pelo prazo de até dois anos; </w:t>
      </w:r>
    </w:p>
    <w:p w14:paraId="4C25D97A" w14:textId="24AB52F4" w:rsidR="00D868E6" w:rsidRPr="00D868E6" w:rsidRDefault="0044618F" w:rsidP="00E6684B">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.2.6.</w:t>
      </w:r>
      <w:r w:rsidR="00D868E6" w:rsidRPr="00D868E6">
        <w:rPr>
          <w:rFonts w:ascii="Arial" w:hAnsi="Arial" w:cs="Arial"/>
          <w:sz w:val="22"/>
          <w:szCs w:val="22"/>
          <w:shd w:val="clear" w:color="auto" w:fill="FFFFFF"/>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314F37C" w14:textId="4304E513" w:rsidR="00D868E6" w:rsidRPr="00D868E6" w:rsidRDefault="0044618F"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lastRenderedPageBreak/>
        <w:t>9</w:t>
      </w:r>
      <w:r w:rsidR="00D868E6" w:rsidRPr="00D868E6">
        <w:rPr>
          <w:rFonts w:ascii="Arial" w:hAnsi="Arial" w:cs="Arial"/>
          <w:sz w:val="22"/>
          <w:szCs w:val="22"/>
          <w:shd w:val="clear" w:color="auto" w:fill="FFFFFF"/>
        </w:rPr>
        <w:t>.3.</w:t>
      </w:r>
      <w:r w:rsidR="00D868E6" w:rsidRPr="00D868E6">
        <w:rPr>
          <w:rFonts w:ascii="Arial" w:hAnsi="Arial" w:cs="Arial"/>
          <w:sz w:val="22"/>
          <w:szCs w:val="22"/>
          <w:shd w:val="clear" w:color="auto" w:fill="FFFFFF"/>
        </w:rPr>
        <w:tab/>
        <w:t>As sanções previstas acima poderão ser aplicadas à CONTRATADA juntamente com as de multa, descontando-a dos pagamentos a serem efetuados.</w:t>
      </w:r>
    </w:p>
    <w:p w14:paraId="35CDD7E7" w14:textId="5C2616B4" w:rsidR="00D868E6" w:rsidRPr="00D868E6" w:rsidRDefault="0044618F"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.4.</w:t>
      </w:r>
      <w:r w:rsidR="00D868E6" w:rsidRPr="00D868E6">
        <w:rPr>
          <w:rFonts w:ascii="Arial" w:hAnsi="Arial" w:cs="Arial"/>
          <w:sz w:val="22"/>
          <w:szCs w:val="22"/>
          <w:shd w:val="clear" w:color="auto" w:fill="FFFFFF"/>
        </w:rPr>
        <w:tab/>
        <w:t>Também ficam sujeitas às penalidades do art. 87, III e IV da Lei nº 8.666, de 1993, as empresas ou profissionais que:</w:t>
      </w:r>
    </w:p>
    <w:p w14:paraId="34E09C6C" w14:textId="4332BF8C" w:rsidR="00D868E6" w:rsidRPr="00D868E6" w:rsidRDefault="0044618F"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.4.1.</w:t>
      </w:r>
      <w:r w:rsidR="00D868E6" w:rsidRPr="00D868E6">
        <w:rPr>
          <w:rFonts w:ascii="Arial" w:hAnsi="Arial" w:cs="Arial"/>
          <w:sz w:val="22"/>
          <w:szCs w:val="22"/>
          <w:shd w:val="clear" w:color="auto" w:fill="FFFFFF"/>
        </w:rPr>
        <w:tab/>
        <w:t>Tenham sofrido condenação definitiva por praticar, por meio dolosos, fraude fiscal no recolhimento de quaisquer tributos;</w:t>
      </w:r>
    </w:p>
    <w:p w14:paraId="27DDBD78" w14:textId="35CA8AF4" w:rsidR="00D868E6" w:rsidRPr="00D868E6" w:rsidRDefault="0044618F"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.4.2.</w:t>
      </w:r>
      <w:r w:rsidR="00D868E6" w:rsidRPr="00D868E6">
        <w:rPr>
          <w:rFonts w:ascii="Arial" w:hAnsi="Arial" w:cs="Arial"/>
          <w:sz w:val="22"/>
          <w:szCs w:val="22"/>
          <w:shd w:val="clear" w:color="auto" w:fill="FFFFFF"/>
        </w:rPr>
        <w:tab/>
        <w:t>Tenham praticado atos ilícitos visando a frustrar os objetivos da licitação;</w:t>
      </w:r>
    </w:p>
    <w:p w14:paraId="00BA5D18" w14:textId="07E2E876" w:rsidR="00D868E6" w:rsidRPr="00D868E6" w:rsidRDefault="0044618F"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.4.3.</w:t>
      </w:r>
      <w:r w:rsidR="00D868E6" w:rsidRPr="00D868E6">
        <w:rPr>
          <w:rFonts w:ascii="Arial" w:hAnsi="Arial" w:cs="Arial"/>
          <w:sz w:val="22"/>
          <w:szCs w:val="22"/>
          <w:shd w:val="clear" w:color="auto" w:fill="FFFFFF"/>
        </w:rPr>
        <w:tab/>
        <w:t>Demonstrem não possuir idoneidade para contratar com a Administração em virtude de atos ilícitos praticados.</w:t>
      </w:r>
    </w:p>
    <w:p w14:paraId="0892138D" w14:textId="43EF3CDC" w:rsidR="00D868E6" w:rsidRPr="00D868E6" w:rsidRDefault="0044618F"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.5.</w:t>
      </w:r>
      <w:r w:rsidR="00D868E6" w:rsidRPr="00D868E6">
        <w:rPr>
          <w:rFonts w:ascii="Arial" w:hAnsi="Arial" w:cs="Arial"/>
          <w:sz w:val="22"/>
          <w:szCs w:val="22"/>
          <w:shd w:val="clear" w:color="auto" w:fill="FFFFFF"/>
        </w:rPr>
        <w:tab/>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704B3AE" w14:textId="019837C9" w:rsidR="00D868E6" w:rsidRPr="00D868E6" w:rsidRDefault="0044618F"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.5.1.</w:t>
      </w:r>
      <w:r w:rsidR="00D868E6" w:rsidRPr="00D868E6">
        <w:rPr>
          <w:rFonts w:ascii="Arial" w:hAnsi="Arial" w:cs="Arial"/>
          <w:sz w:val="22"/>
          <w:szCs w:val="22"/>
          <w:shd w:val="clear" w:color="auto" w:fill="FFFFFF"/>
        </w:rPr>
        <w:tab/>
        <w:t>Não correrão os prazos processuais em desfavor da CONTRATADA em processo administrativo para aplicação das sanções deste item enquanto perdurar o estado de calamidade de que trata o Decreto Legislativo nº 6, de 2020, nos termos do art. 6º-C da Lei nº 13.979/20.</w:t>
      </w:r>
    </w:p>
    <w:p w14:paraId="3A6E0D0A" w14:textId="7C4951B7" w:rsidR="00D868E6" w:rsidRPr="00D868E6" w:rsidRDefault="0044618F"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.6.</w:t>
      </w:r>
      <w:r w:rsidR="00D868E6" w:rsidRPr="00D868E6">
        <w:rPr>
          <w:rFonts w:ascii="Arial" w:hAnsi="Arial" w:cs="Arial"/>
          <w:sz w:val="22"/>
          <w:szCs w:val="22"/>
          <w:shd w:val="clear" w:color="auto" w:fill="FFFFFF"/>
        </w:rPr>
        <w:tab/>
        <w:t>As multas devidas e/ou prejuízos causados à Contratante serão deduzidos dos valores a serem pagos, ou recolhidos em favor do Município, ou ainda, quando for o caso, serão inscritos na Dívida Ativa do Município e cobrados judicialmente.</w:t>
      </w:r>
    </w:p>
    <w:p w14:paraId="2AF70D4E" w14:textId="1E0262E9" w:rsidR="00D868E6" w:rsidRPr="00D868E6" w:rsidRDefault="0044618F"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.6.1.</w:t>
      </w:r>
      <w:r w:rsidR="00D868E6" w:rsidRPr="00D868E6">
        <w:rPr>
          <w:rFonts w:ascii="Arial" w:hAnsi="Arial" w:cs="Arial"/>
          <w:sz w:val="22"/>
          <w:szCs w:val="22"/>
          <w:shd w:val="clear" w:color="auto" w:fill="FFFFFF"/>
        </w:rPr>
        <w:tab/>
        <w:t>Caso a Contratante determine, a multa deverá ser recolhida no prazo máximo de 05 (cinco) dias, a contar da data do recebimento da comunicação enviada pela autoridade competente.</w:t>
      </w:r>
    </w:p>
    <w:p w14:paraId="62C6268D" w14:textId="7EDF59DA" w:rsidR="00D868E6" w:rsidRPr="00D868E6" w:rsidRDefault="0044618F"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.7.</w:t>
      </w:r>
      <w:r w:rsidR="00D868E6" w:rsidRPr="00D868E6">
        <w:rPr>
          <w:rFonts w:ascii="Arial" w:hAnsi="Arial" w:cs="Arial"/>
          <w:sz w:val="22"/>
          <w:szCs w:val="22"/>
          <w:shd w:val="clear" w:color="auto" w:fill="FFFFFF"/>
        </w:rPr>
        <w:tab/>
        <w:t>Caso o valor da multa não seja suficiente para cobrir os prejuízos causados pela conduta do contratado, a Administração poderá cobrar o valor remanescente judicialmente, conforme artigo 419 do Código Civil.</w:t>
      </w:r>
    </w:p>
    <w:p w14:paraId="3514B391" w14:textId="28279D42" w:rsidR="00D868E6" w:rsidRDefault="0044618F" w:rsidP="00E6684B">
      <w:pPr>
        <w:pStyle w:val="NormalWeb"/>
        <w:spacing w:after="240"/>
        <w:ind w:left="142"/>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.8.</w:t>
      </w:r>
      <w:r w:rsidR="00D868E6" w:rsidRPr="00D868E6">
        <w:rPr>
          <w:rFonts w:ascii="Arial" w:hAnsi="Arial" w:cs="Arial"/>
          <w:sz w:val="22"/>
          <w:szCs w:val="22"/>
          <w:shd w:val="clear" w:color="auto" w:fill="FFFFFF"/>
        </w:rPr>
        <w:tab/>
        <w:t>A autoridade competente, na aplicação das sanções, levará em consideração a gravidade da conduta do infrator, o caráter educativo da pena, bem como o dano causado à Administração, observado o princípio da proporcionalidade.</w:t>
      </w:r>
    </w:p>
    <w:p w14:paraId="359881F9" w14:textId="399A4774" w:rsidR="00D868E6" w:rsidRPr="00D868E6" w:rsidRDefault="0044618F" w:rsidP="00E6684B">
      <w:pPr>
        <w:pStyle w:val="NormalWeb"/>
        <w:ind w:left="142"/>
        <w:jc w:val="both"/>
        <w:rPr>
          <w:rFonts w:ascii="Arial" w:hAnsi="Arial" w:cs="Arial"/>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.9.</w:t>
      </w:r>
      <w:r w:rsidR="00D868E6" w:rsidRPr="00D868E6">
        <w:rPr>
          <w:rFonts w:ascii="Arial" w:hAnsi="Arial" w:cs="Arial"/>
          <w:sz w:val="22"/>
          <w:szCs w:val="22"/>
          <w:shd w:val="clear" w:color="auto" w:fill="FFFFFF"/>
        </w:rPr>
        <w:tab/>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6BF0606" w14:textId="0C4E736B" w:rsidR="00D868E6" w:rsidRPr="00D868E6" w:rsidRDefault="0044618F" w:rsidP="00560829">
      <w:pPr>
        <w:pStyle w:val="NormalWeb"/>
        <w:spacing w:after="240"/>
        <w:ind w:left="-426"/>
        <w:jc w:val="both"/>
        <w:rPr>
          <w:rFonts w:ascii="Arial" w:hAnsi="Arial" w:cs="Arial"/>
          <w:sz w:val="22"/>
          <w:szCs w:val="22"/>
          <w:shd w:val="clear" w:color="auto" w:fill="FFFFFF"/>
        </w:rPr>
      </w:pPr>
      <w:r>
        <w:rPr>
          <w:rFonts w:ascii="Arial" w:hAnsi="Arial" w:cs="Arial"/>
          <w:sz w:val="22"/>
          <w:szCs w:val="22"/>
          <w:shd w:val="clear" w:color="auto" w:fill="FFFFFF"/>
        </w:rPr>
        <w:lastRenderedPageBreak/>
        <w:t>9</w:t>
      </w:r>
      <w:r w:rsidR="00D868E6" w:rsidRPr="00D868E6">
        <w:rPr>
          <w:rFonts w:ascii="Arial" w:hAnsi="Arial" w:cs="Arial"/>
          <w:sz w:val="22"/>
          <w:szCs w:val="22"/>
          <w:shd w:val="clear" w:color="auto" w:fill="FFFFFF"/>
        </w:rPr>
        <w:t>.10.</w:t>
      </w:r>
      <w:r w:rsidR="00D868E6" w:rsidRPr="00D868E6">
        <w:rPr>
          <w:rFonts w:ascii="Arial" w:hAnsi="Arial" w:cs="Arial"/>
          <w:sz w:val="22"/>
          <w:szCs w:val="22"/>
          <w:shd w:val="clear" w:color="auto" w:fill="FFFFFF"/>
        </w:rPr>
        <w:tab/>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8F9542F" w14:textId="1ACC352D" w:rsidR="00D868E6" w:rsidRPr="00702D82" w:rsidRDefault="0044618F" w:rsidP="00560829">
      <w:pPr>
        <w:pStyle w:val="NormalWeb"/>
        <w:spacing w:after="240" w:afterAutospacing="0"/>
        <w:ind w:left="-426"/>
        <w:jc w:val="both"/>
        <w:rPr>
          <w:rFonts w:ascii="Arial" w:hAnsi="Arial" w:cs="Arial"/>
          <w:b/>
          <w:sz w:val="22"/>
          <w:szCs w:val="22"/>
          <w:shd w:val="clear" w:color="auto" w:fill="FFFFFF"/>
        </w:rPr>
      </w:pPr>
      <w:r>
        <w:rPr>
          <w:rFonts w:ascii="Arial" w:hAnsi="Arial" w:cs="Arial"/>
          <w:sz w:val="22"/>
          <w:szCs w:val="22"/>
          <w:shd w:val="clear" w:color="auto" w:fill="FFFFFF"/>
        </w:rPr>
        <w:t>9</w:t>
      </w:r>
      <w:r w:rsidR="00D868E6" w:rsidRPr="00D868E6">
        <w:rPr>
          <w:rFonts w:ascii="Arial" w:hAnsi="Arial" w:cs="Arial"/>
          <w:sz w:val="22"/>
          <w:szCs w:val="22"/>
          <w:shd w:val="clear" w:color="auto" w:fill="FFFFFF"/>
        </w:rPr>
        <w:t>.11.</w:t>
      </w:r>
      <w:r w:rsidR="00D868E6" w:rsidRPr="00D868E6">
        <w:rPr>
          <w:rFonts w:ascii="Arial" w:hAnsi="Arial" w:cs="Arial"/>
          <w:sz w:val="22"/>
          <w:szCs w:val="22"/>
          <w:shd w:val="clear" w:color="auto" w:fill="FFFFFF"/>
        </w:rPr>
        <w:tab/>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5F091AA9" w14:textId="0B8D8C2F" w:rsidR="00807449" w:rsidRPr="00702D82" w:rsidRDefault="0044618F" w:rsidP="007F5E99">
      <w:pPr>
        <w:pStyle w:val="NormalWeb"/>
        <w:spacing w:after="240" w:afterAutospacing="0"/>
        <w:ind w:left="-426"/>
        <w:jc w:val="both"/>
        <w:rPr>
          <w:rFonts w:ascii="Arial" w:hAnsi="Arial" w:cs="Arial"/>
          <w:b/>
          <w:bCs/>
          <w:sz w:val="22"/>
          <w:szCs w:val="22"/>
          <w:shd w:val="clear" w:color="auto" w:fill="FFFFFF"/>
        </w:rPr>
      </w:pPr>
      <w:r>
        <w:rPr>
          <w:rFonts w:ascii="Arial" w:hAnsi="Arial" w:cs="Arial"/>
          <w:b/>
          <w:bCs/>
          <w:sz w:val="22"/>
          <w:szCs w:val="22"/>
          <w:shd w:val="clear" w:color="auto" w:fill="FFFFFF"/>
        </w:rPr>
        <w:t xml:space="preserve">10 </w:t>
      </w:r>
      <w:r w:rsidR="00807449" w:rsidRPr="00702D82">
        <w:rPr>
          <w:rFonts w:ascii="Arial" w:hAnsi="Arial" w:cs="Arial"/>
          <w:b/>
          <w:bCs/>
          <w:sz w:val="22"/>
          <w:szCs w:val="22"/>
          <w:shd w:val="clear" w:color="auto" w:fill="FFFFFF"/>
        </w:rPr>
        <w:t xml:space="preserve">CLÁUSULA DÉCIMA </w:t>
      </w:r>
      <w:r w:rsidR="002625A1" w:rsidRPr="00702D82">
        <w:rPr>
          <w:rFonts w:ascii="Arial" w:hAnsi="Arial" w:cs="Arial"/>
          <w:b/>
          <w:bCs/>
          <w:sz w:val="22"/>
          <w:szCs w:val="22"/>
          <w:shd w:val="clear" w:color="auto" w:fill="FFFFFF"/>
        </w:rPr>
        <w:t>-</w:t>
      </w:r>
      <w:r w:rsidR="00807449" w:rsidRPr="00702D82">
        <w:rPr>
          <w:rFonts w:ascii="Arial" w:hAnsi="Arial" w:cs="Arial"/>
          <w:b/>
          <w:bCs/>
          <w:sz w:val="22"/>
          <w:szCs w:val="22"/>
          <w:shd w:val="clear" w:color="auto" w:fill="FFFFFF"/>
        </w:rPr>
        <w:t xml:space="preserve"> RESCISÃO</w:t>
      </w:r>
    </w:p>
    <w:p w14:paraId="10F0C0DE" w14:textId="77777777" w:rsidR="0044618F" w:rsidRDefault="0044618F" w:rsidP="007F5E99">
      <w:pPr>
        <w:pStyle w:val="NormalWeb"/>
        <w:spacing w:after="240" w:afterAutospacing="0"/>
        <w:ind w:left="-426"/>
        <w:jc w:val="both"/>
        <w:rPr>
          <w:rFonts w:ascii="Arial" w:hAnsi="Arial" w:cs="Arial"/>
          <w:sz w:val="22"/>
          <w:szCs w:val="22"/>
          <w:shd w:val="clear" w:color="auto" w:fill="FFFFFF"/>
        </w:rPr>
      </w:pPr>
      <w:r>
        <w:rPr>
          <w:rFonts w:ascii="Arial" w:hAnsi="Arial" w:cs="Arial"/>
          <w:sz w:val="22"/>
          <w:szCs w:val="22"/>
          <w:shd w:val="clear" w:color="auto" w:fill="FFFFFF"/>
        </w:rPr>
        <w:t>10</w:t>
      </w:r>
      <w:r w:rsidR="00425F2F" w:rsidRPr="00702D82">
        <w:rPr>
          <w:rFonts w:ascii="Arial" w:hAnsi="Arial" w:cs="Arial"/>
          <w:sz w:val="22"/>
          <w:szCs w:val="22"/>
          <w:shd w:val="clear" w:color="auto" w:fill="FFFFFF"/>
        </w:rPr>
        <w:t xml:space="preserve">.1. </w:t>
      </w:r>
      <w:r w:rsidR="00807449" w:rsidRPr="00702D82">
        <w:rPr>
          <w:rFonts w:ascii="Arial" w:hAnsi="Arial" w:cs="Arial"/>
          <w:sz w:val="22"/>
          <w:szCs w:val="22"/>
          <w:shd w:val="clear" w:color="auto" w:fill="FFFFFF"/>
        </w:rPr>
        <w:t>O presente Termo de Contrato poderá ser rescindido:</w:t>
      </w:r>
    </w:p>
    <w:p w14:paraId="22539674" w14:textId="77777777" w:rsidR="0044618F" w:rsidRDefault="0044618F" w:rsidP="007F5E99">
      <w:pPr>
        <w:pStyle w:val="NormalWeb"/>
        <w:spacing w:after="240" w:afterAutospacing="0"/>
        <w:ind w:left="-426"/>
        <w:jc w:val="both"/>
        <w:rPr>
          <w:rFonts w:ascii="Arial" w:hAnsi="Arial" w:cs="Arial"/>
          <w:sz w:val="22"/>
          <w:szCs w:val="22"/>
          <w:shd w:val="clear" w:color="auto" w:fill="FFFFFF"/>
        </w:rPr>
      </w:pPr>
      <w:r>
        <w:rPr>
          <w:rFonts w:ascii="Arial" w:hAnsi="Arial" w:cs="Arial"/>
          <w:sz w:val="22"/>
          <w:szCs w:val="22"/>
          <w:shd w:val="clear" w:color="auto" w:fill="FFFFFF"/>
        </w:rPr>
        <w:t>10.1.1. Por</w:t>
      </w:r>
      <w:r w:rsidR="00807449" w:rsidRPr="00702D82">
        <w:rPr>
          <w:rFonts w:ascii="Arial" w:hAnsi="Arial" w:cs="Arial"/>
          <w:sz w:val="22"/>
          <w:szCs w:val="22"/>
          <w:shd w:val="clear" w:color="auto" w:fill="FFFFFF"/>
        </w:rPr>
        <w:t xml:space="preserve"> ato unilateral e escrito da Administração, nas situações previstas nos incisos I a XII e XVII do art. 78 da Lei nº 8.666, de 1993, e com as consequências indicadas no art. 80 da mesma Lei, sem prejuízo da aplicação das sanções previstas no Termo de Ref</w:t>
      </w:r>
      <w:r w:rsidR="00444694" w:rsidRPr="00702D82">
        <w:rPr>
          <w:rFonts w:ascii="Arial" w:hAnsi="Arial" w:cs="Arial"/>
          <w:sz w:val="22"/>
          <w:szCs w:val="22"/>
          <w:shd w:val="clear" w:color="auto" w:fill="FFFFFF"/>
        </w:rPr>
        <w:t>erência.</w:t>
      </w:r>
    </w:p>
    <w:p w14:paraId="2530A3AD" w14:textId="7BBFB6D4" w:rsidR="00807449" w:rsidRPr="00702D82" w:rsidRDefault="0044618F" w:rsidP="007F5E99">
      <w:pPr>
        <w:pStyle w:val="NormalWeb"/>
        <w:spacing w:after="240" w:afterAutospacing="0"/>
        <w:ind w:left="-426"/>
        <w:jc w:val="both"/>
        <w:rPr>
          <w:rFonts w:ascii="Arial" w:hAnsi="Arial" w:cs="Arial"/>
          <w:sz w:val="22"/>
          <w:szCs w:val="22"/>
          <w:shd w:val="clear" w:color="auto" w:fill="FFFFFF"/>
        </w:rPr>
      </w:pPr>
      <w:r>
        <w:rPr>
          <w:rFonts w:ascii="Arial" w:hAnsi="Arial" w:cs="Arial"/>
          <w:sz w:val="22"/>
          <w:szCs w:val="22"/>
          <w:shd w:val="clear" w:color="auto" w:fill="FFFFFF"/>
        </w:rPr>
        <w:t xml:space="preserve">10.2. </w:t>
      </w:r>
      <w:r w:rsidR="007E3D51" w:rsidRPr="00702D82">
        <w:rPr>
          <w:rFonts w:ascii="Arial" w:hAnsi="Arial" w:cs="Arial"/>
          <w:sz w:val="22"/>
          <w:szCs w:val="22"/>
          <w:shd w:val="clear" w:color="auto" w:fill="FFFFFF"/>
        </w:rPr>
        <w:t>Amigavelmente</w:t>
      </w:r>
      <w:r w:rsidR="00807449" w:rsidRPr="00702D82">
        <w:rPr>
          <w:rFonts w:ascii="Arial" w:hAnsi="Arial" w:cs="Arial"/>
          <w:sz w:val="22"/>
          <w:szCs w:val="22"/>
          <w:shd w:val="clear" w:color="auto" w:fill="FFFFFF"/>
        </w:rPr>
        <w:t>, nos termos do art. 79, inciso II, da Lei nº 8.666, de 1993.</w:t>
      </w:r>
    </w:p>
    <w:p w14:paraId="5603E7E2" w14:textId="7A2BCC1D" w:rsidR="00807449" w:rsidRPr="00702D82" w:rsidRDefault="0044618F" w:rsidP="007F5E99">
      <w:pPr>
        <w:pStyle w:val="NormalWeb"/>
        <w:spacing w:after="240" w:afterAutospacing="0"/>
        <w:ind w:left="-426"/>
        <w:jc w:val="both"/>
        <w:rPr>
          <w:rFonts w:ascii="Arial" w:hAnsi="Arial" w:cs="Arial"/>
          <w:sz w:val="22"/>
          <w:szCs w:val="22"/>
          <w:shd w:val="clear" w:color="auto" w:fill="FFFFFF"/>
        </w:rPr>
      </w:pPr>
      <w:r>
        <w:rPr>
          <w:rFonts w:ascii="Arial" w:hAnsi="Arial" w:cs="Arial"/>
          <w:sz w:val="22"/>
          <w:szCs w:val="22"/>
          <w:shd w:val="clear" w:color="auto" w:fill="FFFFFF"/>
        </w:rPr>
        <w:t>10.3</w:t>
      </w:r>
      <w:r w:rsidR="00425F2F" w:rsidRPr="00702D82">
        <w:rPr>
          <w:rFonts w:ascii="Arial" w:hAnsi="Arial" w:cs="Arial"/>
          <w:sz w:val="22"/>
          <w:szCs w:val="22"/>
          <w:shd w:val="clear" w:color="auto" w:fill="FFFFFF"/>
        </w:rPr>
        <w:t xml:space="preserve">. </w:t>
      </w:r>
      <w:r w:rsidR="00807449" w:rsidRPr="00702D82">
        <w:rPr>
          <w:rFonts w:ascii="Arial" w:hAnsi="Arial" w:cs="Arial"/>
          <w:sz w:val="22"/>
          <w:szCs w:val="22"/>
          <w:shd w:val="clear" w:color="auto" w:fill="FFFFFF"/>
        </w:rPr>
        <w:t>Os casos de rescisão contratual serão formalmente motivados, assegurando-se à CONTRATADA o direito à prévia e ampla defesa.</w:t>
      </w:r>
    </w:p>
    <w:p w14:paraId="6EE3A03E" w14:textId="70C5FF0F" w:rsidR="00807449" w:rsidRPr="00702D82" w:rsidRDefault="00BE3EE4" w:rsidP="007F5E99">
      <w:pPr>
        <w:pStyle w:val="NormalWeb"/>
        <w:spacing w:after="240" w:afterAutospacing="0"/>
        <w:ind w:left="-426"/>
        <w:jc w:val="both"/>
        <w:rPr>
          <w:rFonts w:ascii="Arial" w:hAnsi="Arial" w:cs="Arial"/>
          <w:sz w:val="22"/>
          <w:szCs w:val="22"/>
          <w:shd w:val="clear" w:color="auto" w:fill="FFFFFF"/>
        </w:rPr>
      </w:pPr>
      <w:r>
        <w:rPr>
          <w:rFonts w:ascii="Arial" w:hAnsi="Arial" w:cs="Arial"/>
          <w:sz w:val="22"/>
          <w:szCs w:val="22"/>
          <w:shd w:val="clear" w:color="auto" w:fill="FFFFFF"/>
        </w:rPr>
        <w:t>10</w:t>
      </w:r>
      <w:r w:rsidR="0044618F">
        <w:rPr>
          <w:rFonts w:ascii="Arial" w:hAnsi="Arial" w:cs="Arial"/>
          <w:sz w:val="22"/>
          <w:szCs w:val="22"/>
          <w:shd w:val="clear" w:color="auto" w:fill="FFFFFF"/>
        </w:rPr>
        <w:t>.4</w:t>
      </w:r>
      <w:r w:rsidR="00425F2F" w:rsidRPr="00702D82">
        <w:rPr>
          <w:rFonts w:ascii="Arial" w:hAnsi="Arial" w:cs="Arial"/>
          <w:sz w:val="22"/>
          <w:szCs w:val="22"/>
          <w:shd w:val="clear" w:color="auto" w:fill="FFFFFF"/>
        </w:rPr>
        <w:t xml:space="preserve">. </w:t>
      </w:r>
      <w:r w:rsidR="00807449" w:rsidRPr="00702D82">
        <w:rPr>
          <w:rFonts w:ascii="Arial" w:hAnsi="Arial" w:cs="Arial"/>
          <w:sz w:val="22"/>
          <w:szCs w:val="22"/>
          <w:shd w:val="clear" w:color="auto" w:fill="FFFFFF"/>
        </w:rPr>
        <w:t>A CONTRATADA reconhece os direitos da CONTRATANTE em caso de rescisão administrativa prevista no art. 77 da Lei nº 8.666, de 1993.</w:t>
      </w:r>
    </w:p>
    <w:p w14:paraId="2D874DE1" w14:textId="2C4657E7" w:rsidR="00807449" w:rsidRPr="00702D82" w:rsidRDefault="00BE3EE4" w:rsidP="007F5E99">
      <w:pPr>
        <w:pStyle w:val="NormalWeb"/>
        <w:spacing w:after="240" w:afterAutospacing="0"/>
        <w:ind w:left="-426"/>
        <w:jc w:val="both"/>
        <w:rPr>
          <w:rFonts w:ascii="Arial" w:hAnsi="Arial" w:cs="Arial"/>
          <w:sz w:val="22"/>
          <w:szCs w:val="22"/>
          <w:shd w:val="clear" w:color="auto" w:fill="FFFFFF"/>
        </w:rPr>
      </w:pPr>
      <w:r>
        <w:rPr>
          <w:rFonts w:ascii="Arial" w:hAnsi="Arial" w:cs="Arial"/>
          <w:sz w:val="22"/>
          <w:szCs w:val="22"/>
          <w:shd w:val="clear" w:color="auto" w:fill="FFFFFF"/>
        </w:rPr>
        <w:t>10</w:t>
      </w:r>
      <w:r w:rsidR="0044618F">
        <w:rPr>
          <w:rFonts w:ascii="Arial" w:hAnsi="Arial" w:cs="Arial"/>
          <w:sz w:val="22"/>
          <w:szCs w:val="22"/>
          <w:shd w:val="clear" w:color="auto" w:fill="FFFFFF"/>
        </w:rPr>
        <w:t>.5</w:t>
      </w:r>
      <w:r w:rsidR="00425F2F" w:rsidRPr="00702D82">
        <w:rPr>
          <w:rFonts w:ascii="Arial" w:hAnsi="Arial" w:cs="Arial"/>
          <w:sz w:val="22"/>
          <w:szCs w:val="22"/>
          <w:shd w:val="clear" w:color="auto" w:fill="FFFFFF"/>
        </w:rPr>
        <w:t xml:space="preserve">. </w:t>
      </w:r>
      <w:r w:rsidR="00807449" w:rsidRPr="00702D82">
        <w:rPr>
          <w:rFonts w:ascii="Arial" w:hAnsi="Arial" w:cs="Arial"/>
          <w:sz w:val="22"/>
          <w:szCs w:val="22"/>
          <w:shd w:val="clear" w:color="auto" w:fill="FFFFFF"/>
        </w:rPr>
        <w:t>O termo de rescisão será precedido de Relatório indicativo dos seguintes aspectos, conforme o caso:</w:t>
      </w:r>
    </w:p>
    <w:p w14:paraId="0C7B8B70" w14:textId="1F488804" w:rsidR="007932F5" w:rsidRPr="00702D82" w:rsidRDefault="00BE3EE4" w:rsidP="007F5E99">
      <w:pPr>
        <w:pStyle w:val="NormalWeb"/>
        <w:spacing w:after="240" w:afterAutospacing="0"/>
        <w:ind w:left="-426"/>
        <w:jc w:val="both"/>
        <w:rPr>
          <w:rFonts w:ascii="Arial" w:hAnsi="Arial" w:cs="Arial"/>
          <w:sz w:val="22"/>
          <w:szCs w:val="22"/>
          <w:shd w:val="clear" w:color="auto" w:fill="FFFFFF"/>
        </w:rPr>
      </w:pPr>
      <w:r>
        <w:rPr>
          <w:rFonts w:ascii="Arial" w:hAnsi="Arial" w:cs="Arial"/>
          <w:sz w:val="22"/>
          <w:szCs w:val="22"/>
          <w:shd w:val="clear" w:color="auto" w:fill="FFFFFF"/>
        </w:rPr>
        <w:t>10.5</w:t>
      </w:r>
      <w:r w:rsidR="007932F5" w:rsidRPr="00702D82">
        <w:rPr>
          <w:rFonts w:ascii="Arial" w:hAnsi="Arial" w:cs="Arial"/>
          <w:sz w:val="22"/>
          <w:szCs w:val="22"/>
          <w:shd w:val="clear" w:color="auto" w:fill="FFFFFF"/>
        </w:rPr>
        <w:t xml:space="preserve">.1. </w:t>
      </w:r>
      <w:r w:rsidR="00807449" w:rsidRPr="00702D82">
        <w:rPr>
          <w:rFonts w:ascii="Arial" w:hAnsi="Arial" w:cs="Arial"/>
          <w:sz w:val="22"/>
          <w:szCs w:val="22"/>
          <w:shd w:val="clear" w:color="auto" w:fill="FFFFFF"/>
        </w:rPr>
        <w:t>Balanço dos eventos contratuais já cumpridos ou parcialmente cumpridos;</w:t>
      </w:r>
    </w:p>
    <w:p w14:paraId="6494C5B0" w14:textId="77777777" w:rsidR="00F76875" w:rsidRDefault="00BE3EE4" w:rsidP="007F5E99">
      <w:pPr>
        <w:pStyle w:val="NormalWeb"/>
        <w:spacing w:after="240" w:afterAutospacing="0"/>
        <w:ind w:left="-426"/>
        <w:jc w:val="both"/>
        <w:rPr>
          <w:rFonts w:ascii="Arial" w:hAnsi="Arial" w:cs="Arial"/>
          <w:sz w:val="22"/>
          <w:szCs w:val="22"/>
          <w:shd w:val="clear" w:color="auto" w:fill="FFFFFF"/>
        </w:rPr>
      </w:pPr>
      <w:r>
        <w:rPr>
          <w:rFonts w:ascii="Arial" w:hAnsi="Arial" w:cs="Arial"/>
          <w:sz w:val="22"/>
          <w:szCs w:val="22"/>
          <w:shd w:val="clear" w:color="auto" w:fill="FFFFFF"/>
        </w:rPr>
        <w:t>10</w:t>
      </w:r>
      <w:r w:rsidR="0044618F">
        <w:rPr>
          <w:rFonts w:ascii="Arial" w:hAnsi="Arial" w:cs="Arial"/>
          <w:sz w:val="22"/>
          <w:szCs w:val="22"/>
          <w:shd w:val="clear" w:color="auto" w:fill="FFFFFF"/>
        </w:rPr>
        <w:t>.</w:t>
      </w:r>
      <w:r>
        <w:rPr>
          <w:rFonts w:ascii="Arial" w:hAnsi="Arial" w:cs="Arial"/>
          <w:sz w:val="22"/>
          <w:szCs w:val="22"/>
          <w:shd w:val="clear" w:color="auto" w:fill="FFFFFF"/>
        </w:rPr>
        <w:t>5</w:t>
      </w:r>
      <w:r w:rsidR="007932F5" w:rsidRPr="00702D82">
        <w:rPr>
          <w:rFonts w:ascii="Arial" w:hAnsi="Arial" w:cs="Arial"/>
          <w:sz w:val="22"/>
          <w:szCs w:val="22"/>
          <w:shd w:val="clear" w:color="auto" w:fill="FFFFFF"/>
        </w:rPr>
        <w:t xml:space="preserve">.2. </w:t>
      </w:r>
      <w:r w:rsidR="00807449" w:rsidRPr="00702D82">
        <w:rPr>
          <w:rFonts w:ascii="Arial" w:hAnsi="Arial" w:cs="Arial"/>
          <w:sz w:val="22"/>
          <w:szCs w:val="22"/>
          <w:shd w:val="clear" w:color="auto" w:fill="FFFFFF"/>
        </w:rPr>
        <w:t>Relação dos pagamentos já efetuados e ainda devidos;</w:t>
      </w:r>
    </w:p>
    <w:p w14:paraId="1B49D6F4" w14:textId="17824267" w:rsidR="00807449" w:rsidRPr="00702D82" w:rsidRDefault="00F76875" w:rsidP="007F5E99">
      <w:pPr>
        <w:pStyle w:val="NormalWeb"/>
        <w:spacing w:after="240" w:afterAutospacing="0"/>
        <w:ind w:left="-426"/>
        <w:jc w:val="both"/>
        <w:rPr>
          <w:rFonts w:ascii="Arial" w:hAnsi="Arial" w:cs="Arial"/>
          <w:sz w:val="22"/>
          <w:szCs w:val="22"/>
          <w:shd w:val="clear" w:color="auto" w:fill="FFFFFF"/>
        </w:rPr>
      </w:pPr>
      <w:r>
        <w:rPr>
          <w:rFonts w:ascii="Arial" w:hAnsi="Arial" w:cs="Arial"/>
          <w:sz w:val="22"/>
          <w:szCs w:val="22"/>
          <w:shd w:val="clear" w:color="auto" w:fill="FFFFFF"/>
        </w:rPr>
        <w:t>10.5</w:t>
      </w:r>
      <w:r w:rsidR="007932F5" w:rsidRPr="00702D82">
        <w:rPr>
          <w:rFonts w:ascii="Arial" w:hAnsi="Arial" w:cs="Arial"/>
          <w:sz w:val="22"/>
          <w:szCs w:val="22"/>
          <w:shd w:val="clear" w:color="auto" w:fill="FFFFFF"/>
        </w:rPr>
        <w:t xml:space="preserve">.3. </w:t>
      </w:r>
      <w:r w:rsidR="00807449" w:rsidRPr="00702D82">
        <w:rPr>
          <w:rFonts w:ascii="Arial" w:hAnsi="Arial" w:cs="Arial"/>
          <w:sz w:val="22"/>
          <w:szCs w:val="22"/>
          <w:shd w:val="clear" w:color="auto" w:fill="FFFFFF"/>
        </w:rPr>
        <w:t>Indenizações e multas.</w:t>
      </w:r>
    </w:p>
    <w:p w14:paraId="7AC801F7" w14:textId="71F8033B" w:rsidR="00807449" w:rsidRPr="00702D82" w:rsidRDefault="00686E13" w:rsidP="006A36A2">
      <w:pPr>
        <w:pStyle w:val="NormalWeb"/>
        <w:spacing w:after="240" w:afterAutospacing="0"/>
        <w:ind w:left="-426"/>
        <w:jc w:val="both"/>
        <w:rPr>
          <w:rFonts w:ascii="Arial" w:hAnsi="Arial" w:cs="Arial"/>
          <w:b/>
          <w:bCs/>
          <w:sz w:val="22"/>
          <w:szCs w:val="22"/>
          <w:shd w:val="clear" w:color="auto" w:fill="FFFFFF"/>
        </w:rPr>
      </w:pPr>
      <w:r>
        <w:rPr>
          <w:rFonts w:ascii="Arial" w:hAnsi="Arial" w:cs="Arial"/>
          <w:b/>
          <w:bCs/>
          <w:sz w:val="22"/>
          <w:szCs w:val="22"/>
          <w:shd w:val="clear" w:color="auto" w:fill="FFFFFF"/>
        </w:rPr>
        <w:t xml:space="preserve">11. </w:t>
      </w:r>
      <w:r w:rsidR="00807449" w:rsidRPr="00702D82">
        <w:rPr>
          <w:rFonts w:ascii="Arial" w:hAnsi="Arial" w:cs="Arial"/>
          <w:b/>
          <w:bCs/>
          <w:sz w:val="22"/>
          <w:szCs w:val="22"/>
          <w:shd w:val="clear" w:color="auto" w:fill="FFFFFF"/>
        </w:rPr>
        <w:t xml:space="preserve">CLÁUSULA DÉCIMA </w:t>
      </w:r>
      <w:r>
        <w:rPr>
          <w:rFonts w:ascii="Arial" w:hAnsi="Arial" w:cs="Arial"/>
          <w:b/>
          <w:bCs/>
          <w:sz w:val="22"/>
          <w:szCs w:val="22"/>
          <w:shd w:val="clear" w:color="auto" w:fill="FFFFFF"/>
        </w:rPr>
        <w:t>PRIMEIRA</w:t>
      </w:r>
      <w:r w:rsidR="00807449" w:rsidRPr="00702D82">
        <w:rPr>
          <w:rFonts w:ascii="Arial" w:hAnsi="Arial" w:cs="Arial"/>
          <w:b/>
          <w:bCs/>
          <w:sz w:val="22"/>
          <w:szCs w:val="22"/>
          <w:shd w:val="clear" w:color="auto" w:fill="FFFFFF"/>
        </w:rPr>
        <w:t xml:space="preserve"> </w:t>
      </w:r>
      <w:r w:rsidR="002625A1" w:rsidRPr="00702D82">
        <w:rPr>
          <w:rFonts w:ascii="Arial" w:hAnsi="Arial" w:cs="Arial"/>
          <w:b/>
          <w:bCs/>
          <w:sz w:val="22"/>
          <w:szCs w:val="22"/>
          <w:shd w:val="clear" w:color="auto" w:fill="FFFFFF"/>
        </w:rPr>
        <w:t>-</w:t>
      </w:r>
      <w:r w:rsidR="00807449" w:rsidRPr="00702D82">
        <w:rPr>
          <w:rFonts w:ascii="Arial" w:hAnsi="Arial" w:cs="Arial"/>
          <w:b/>
          <w:bCs/>
          <w:sz w:val="22"/>
          <w:szCs w:val="22"/>
          <w:shd w:val="clear" w:color="auto" w:fill="FFFFFF"/>
        </w:rPr>
        <w:t xml:space="preserve"> VEDAÇÕES</w:t>
      </w:r>
    </w:p>
    <w:p w14:paraId="66004AD4" w14:textId="172761EE" w:rsidR="00807449" w:rsidRPr="00702D82" w:rsidRDefault="00686E13" w:rsidP="006A36A2">
      <w:pPr>
        <w:pStyle w:val="NormalWeb"/>
        <w:spacing w:after="240" w:afterAutospacing="0"/>
        <w:ind w:left="-426"/>
        <w:jc w:val="both"/>
        <w:rPr>
          <w:rFonts w:ascii="Arial" w:hAnsi="Arial" w:cs="Arial"/>
          <w:sz w:val="22"/>
          <w:szCs w:val="22"/>
          <w:shd w:val="clear" w:color="auto" w:fill="FFFFFF"/>
        </w:rPr>
      </w:pPr>
      <w:r>
        <w:rPr>
          <w:rFonts w:ascii="Arial" w:hAnsi="Arial" w:cs="Arial"/>
          <w:sz w:val="22"/>
          <w:szCs w:val="22"/>
          <w:shd w:val="clear" w:color="auto" w:fill="FFFFFF"/>
        </w:rPr>
        <w:t>11.1. É</w:t>
      </w:r>
      <w:r w:rsidR="00807449" w:rsidRPr="00702D82">
        <w:rPr>
          <w:rFonts w:ascii="Arial" w:hAnsi="Arial" w:cs="Arial"/>
          <w:sz w:val="22"/>
          <w:szCs w:val="22"/>
          <w:shd w:val="clear" w:color="auto" w:fill="FFFFFF"/>
        </w:rPr>
        <w:t xml:space="preserve"> vedado à CONTRATADA:</w:t>
      </w:r>
    </w:p>
    <w:p w14:paraId="344388A6" w14:textId="21FFBFAA" w:rsidR="00807449" w:rsidRPr="00702D82" w:rsidRDefault="00686E13" w:rsidP="006A36A2">
      <w:pPr>
        <w:pStyle w:val="NormalWeb"/>
        <w:spacing w:after="240" w:afterAutospacing="0"/>
        <w:ind w:left="-426"/>
        <w:jc w:val="both"/>
        <w:rPr>
          <w:rFonts w:ascii="Arial" w:hAnsi="Arial" w:cs="Arial"/>
          <w:sz w:val="22"/>
          <w:szCs w:val="22"/>
          <w:shd w:val="clear" w:color="auto" w:fill="FFFFFF"/>
        </w:rPr>
      </w:pPr>
      <w:r>
        <w:rPr>
          <w:rFonts w:ascii="Arial" w:hAnsi="Arial" w:cs="Arial"/>
          <w:sz w:val="22"/>
          <w:szCs w:val="22"/>
          <w:shd w:val="clear" w:color="auto" w:fill="FFFFFF"/>
        </w:rPr>
        <w:t xml:space="preserve">11.1.1 </w:t>
      </w:r>
      <w:r w:rsidR="007E3D51" w:rsidRPr="00702D82">
        <w:rPr>
          <w:rFonts w:ascii="Arial" w:hAnsi="Arial" w:cs="Arial"/>
          <w:sz w:val="22"/>
          <w:szCs w:val="22"/>
          <w:shd w:val="clear" w:color="auto" w:fill="FFFFFF"/>
        </w:rPr>
        <w:t>Caucionar</w:t>
      </w:r>
      <w:r w:rsidR="00807449" w:rsidRPr="00702D82">
        <w:rPr>
          <w:rFonts w:ascii="Arial" w:hAnsi="Arial" w:cs="Arial"/>
          <w:sz w:val="22"/>
          <w:szCs w:val="22"/>
          <w:shd w:val="clear" w:color="auto" w:fill="FFFFFF"/>
        </w:rPr>
        <w:t xml:space="preserve"> ou utilizar este Termo de Contrato para qualquer operação financeira;</w:t>
      </w:r>
    </w:p>
    <w:p w14:paraId="1DDE15C8" w14:textId="370DE258" w:rsidR="00807449" w:rsidRPr="00702D82" w:rsidRDefault="006A36A2" w:rsidP="006A36A2">
      <w:pPr>
        <w:pStyle w:val="NormalWeb"/>
        <w:spacing w:after="240" w:afterAutospacing="0"/>
        <w:ind w:left="-426"/>
        <w:jc w:val="both"/>
        <w:rPr>
          <w:rFonts w:ascii="Arial" w:hAnsi="Arial" w:cs="Arial"/>
          <w:sz w:val="22"/>
          <w:szCs w:val="22"/>
          <w:shd w:val="clear" w:color="auto" w:fill="FFFFFF"/>
        </w:rPr>
      </w:pPr>
      <w:r>
        <w:rPr>
          <w:rFonts w:ascii="Arial" w:hAnsi="Arial" w:cs="Arial"/>
          <w:sz w:val="22"/>
          <w:szCs w:val="22"/>
          <w:shd w:val="clear" w:color="auto" w:fill="FFFFFF"/>
        </w:rPr>
        <w:t xml:space="preserve">11.1.2 </w:t>
      </w:r>
      <w:r w:rsidR="007E3D51" w:rsidRPr="00702D82">
        <w:rPr>
          <w:rFonts w:ascii="Arial" w:hAnsi="Arial" w:cs="Arial"/>
          <w:sz w:val="22"/>
          <w:szCs w:val="22"/>
          <w:shd w:val="clear" w:color="auto" w:fill="FFFFFF"/>
        </w:rPr>
        <w:t>Interromper</w:t>
      </w:r>
      <w:r w:rsidR="00807449" w:rsidRPr="00702D82">
        <w:rPr>
          <w:rFonts w:ascii="Arial" w:hAnsi="Arial" w:cs="Arial"/>
          <w:sz w:val="22"/>
          <w:szCs w:val="22"/>
          <w:shd w:val="clear" w:color="auto" w:fill="FFFFFF"/>
        </w:rPr>
        <w:t xml:space="preserve"> a execução contratual sob alegação de inadimplemento por parte da CONTRATANTE, salvo nos casos previstos em lei.</w:t>
      </w:r>
    </w:p>
    <w:p w14:paraId="6BF66C73" w14:textId="1CFEA295" w:rsidR="00807449" w:rsidRPr="00702D82" w:rsidRDefault="00686E13" w:rsidP="00372432">
      <w:pPr>
        <w:pStyle w:val="NormalWeb"/>
        <w:spacing w:after="240" w:afterAutospacing="0"/>
        <w:ind w:left="-426"/>
        <w:jc w:val="both"/>
        <w:rPr>
          <w:rFonts w:ascii="Arial" w:hAnsi="Arial" w:cs="Arial"/>
          <w:b/>
          <w:bCs/>
          <w:sz w:val="22"/>
          <w:szCs w:val="22"/>
          <w:shd w:val="clear" w:color="auto" w:fill="FFFFFF"/>
        </w:rPr>
      </w:pPr>
      <w:r>
        <w:rPr>
          <w:rFonts w:ascii="Arial" w:hAnsi="Arial" w:cs="Arial"/>
          <w:b/>
          <w:bCs/>
          <w:sz w:val="22"/>
          <w:szCs w:val="22"/>
          <w:shd w:val="clear" w:color="auto" w:fill="FFFFFF"/>
        </w:rPr>
        <w:t xml:space="preserve">12. </w:t>
      </w:r>
      <w:r w:rsidR="00807449" w:rsidRPr="00702D82">
        <w:rPr>
          <w:rFonts w:ascii="Arial" w:hAnsi="Arial" w:cs="Arial"/>
          <w:b/>
          <w:bCs/>
          <w:sz w:val="22"/>
          <w:szCs w:val="22"/>
          <w:shd w:val="clear" w:color="auto" w:fill="FFFFFF"/>
        </w:rPr>
        <w:t xml:space="preserve">CLÁUSULA DÉCIMA </w:t>
      </w:r>
      <w:r>
        <w:rPr>
          <w:rFonts w:ascii="Arial" w:hAnsi="Arial" w:cs="Arial"/>
          <w:b/>
          <w:bCs/>
          <w:sz w:val="22"/>
          <w:szCs w:val="22"/>
          <w:shd w:val="clear" w:color="auto" w:fill="FFFFFF"/>
        </w:rPr>
        <w:t>SEGUNDA</w:t>
      </w:r>
      <w:r w:rsidR="002625A1" w:rsidRPr="00702D82">
        <w:rPr>
          <w:rFonts w:ascii="Arial" w:hAnsi="Arial" w:cs="Arial"/>
          <w:b/>
          <w:bCs/>
          <w:sz w:val="22"/>
          <w:szCs w:val="22"/>
          <w:shd w:val="clear" w:color="auto" w:fill="FFFFFF"/>
        </w:rPr>
        <w:t xml:space="preserve"> -</w:t>
      </w:r>
      <w:r w:rsidR="00807449" w:rsidRPr="00702D82">
        <w:rPr>
          <w:rFonts w:ascii="Arial" w:hAnsi="Arial" w:cs="Arial"/>
          <w:b/>
          <w:bCs/>
          <w:sz w:val="22"/>
          <w:szCs w:val="22"/>
          <w:shd w:val="clear" w:color="auto" w:fill="FFFFFF"/>
        </w:rPr>
        <w:t xml:space="preserve"> ALTERAÇÕES</w:t>
      </w:r>
    </w:p>
    <w:p w14:paraId="6251085B" w14:textId="489480CF" w:rsidR="007932F5" w:rsidRPr="00702D82" w:rsidRDefault="00686E13" w:rsidP="00372432">
      <w:pPr>
        <w:pStyle w:val="NormalWeb"/>
        <w:spacing w:after="240" w:afterAutospacing="0"/>
        <w:ind w:left="-426"/>
        <w:jc w:val="both"/>
        <w:rPr>
          <w:rFonts w:ascii="Arial" w:hAnsi="Arial" w:cs="Arial"/>
          <w:sz w:val="22"/>
          <w:szCs w:val="22"/>
          <w:shd w:val="clear" w:color="auto" w:fill="FFFFFF"/>
        </w:rPr>
      </w:pPr>
      <w:r>
        <w:rPr>
          <w:rFonts w:ascii="Arial" w:hAnsi="Arial" w:cs="Arial"/>
          <w:sz w:val="22"/>
          <w:szCs w:val="22"/>
          <w:shd w:val="clear" w:color="auto" w:fill="FFFFFF"/>
        </w:rPr>
        <w:t>12</w:t>
      </w:r>
      <w:r w:rsidR="007932F5" w:rsidRPr="00702D82">
        <w:rPr>
          <w:rFonts w:ascii="Arial" w:hAnsi="Arial" w:cs="Arial"/>
          <w:sz w:val="22"/>
          <w:szCs w:val="22"/>
          <w:shd w:val="clear" w:color="auto" w:fill="FFFFFF"/>
        </w:rPr>
        <w:t xml:space="preserve">.1. </w:t>
      </w:r>
      <w:r w:rsidR="00807449" w:rsidRPr="00702D82">
        <w:rPr>
          <w:rFonts w:ascii="Arial" w:hAnsi="Arial" w:cs="Arial"/>
          <w:sz w:val="22"/>
          <w:szCs w:val="22"/>
          <w:shd w:val="clear" w:color="auto" w:fill="FFFFFF"/>
        </w:rPr>
        <w:t>Eventuais alterações contratuais reger-se-ão pela disciplina do art. 65 da Lei nº 8.666, de 1993.</w:t>
      </w:r>
    </w:p>
    <w:p w14:paraId="36801CDE" w14:textId="1BC958F7" w:rsidR="00807449" w:rsidRPr="00702D82" w:rsidRDefault="00686E13" w:rsidP="00372432">
      <w:pPr>
        <w:pStyle w:val="NormalWeb"/>
        <w:spacing w:after="240" w:afterAutospacing="0"/>
        <w:ind w:left="142"/>
        <w:jc w:val="both"/>
        <w:rPr>
          <w:rFonts w:ascii="Arial" w:hAnsi="Arial" w:cs="Arial"/>
          <w:sz w:val="22"/>
          <w:szCs w:val="22"/>
          <w:shd w:val="clear" w:color="auto" w:fill="FFFFFF"/>
        </w:rPr>
      </w:pPr>
      <w:r>
        <w:rPr>
          <w:rFonts w:ascii="Arial" w:hAnsi="Arial" w:cs="Arial"/>
          <w:sz w:val="22"/>
          <w:szCs w:val="22"/>
          <w:shd w:val="clear" w:color="auto" w:fill="FFFFFF"/>
        </w:rPr>
        <w:lastRenderedPageBreak/>
        <w:t>12</w:t>
      </w:r>
      <w:r w:rsidR="007932F5" w:rsidRPr="00702D82">
        <w:rPr>
          <w:rFonts w:ascii="Arial" w:hAnsi="Arial" w:cs="Arial"/>
          <w:sz w:val="22"/>
          <w:szCs w:val="22"/>
          <w:shd w:val="clear" w:color="auto" w:fill="FFFFFF"/>
        </w:rPr>
        <w:t xml:space="preserve">.2. </w:t>
      </w:r>
      <w:r w:rsidR="00807449" w:rsidRPr="00702D82">
        <w:rPr>
          <w:rFonts w:ascii="Arial" w:hAnsi="Arial" w:cs="Arial"/>
          <w:sz w:val="22"/>
          <w:szCs w:val="22"/>
          <w:shd w:val="clear" w:color="auto" w:fill="FFFFFF"/>
        </w:rPr>
        <w:t>A CONTRATADA é obrigada a aceitar, nas mesmas condições contratuais, os acréscimos ou supressões que se fizerem necessários, até o limite de 50% (cinquenta por cento) do valor inicial atualizado do contrato, nos t</w:t>
      </w:r>
      <w:r w:rsidR="007932F5" w:rsidRPr="00702D82">
        <w:rPr>
          <w:rFonts w:ascii="Arial" w:hAnsi="Arial" w:cs="Arial"/>
          <w:sz w:val="22"/>
          <w:szCs w:val="22"/>
          <w:shd w:val="clear" w:color="auto" w:fill="FFFFFF"/>
        </w:rPr>
        <w:t>ermos do artigo 4º, I, da Lei nº</w:t>
      </w:r>
      <w:r w:rsidR="00807449" w:rsidRPr="00702D82">
        <w:rPr>
          <w:rFonts w:ascii="Arial" w:hAnsi="Arial" w:cs="Arial"/>
          <w:sz w:val="22"/>
          <w:szCs w:val="22"/>
          <w:shd w:val="clear" w:color="auto" w:fill="FFFFFF"/>
        </w:rPr>
        <w:t xml:space="preserve"> 13.979/2020.</w:t>
      </w:r>
    </w:p>
    <w:p w14:paraId="781AD0FF" w14:textId="0ED4280A" w:rsidR="00807449" w:rsidRPr="00702D82" w:rsidRDefault="00686E13" w:rsidP="00B7419C">
      <w:pPr>
        <w:pStyle w:val="NormalWeb"/>
        <w:spacing w:after="240" w:afterAutospacing="0"/>
        <w:ind w:left="142"/>
        <w:jc w:val="both"/>
        <w:rPr>
          <w:rFonts w:ascii="Arial" w:hAnsi="Arial" w:cs="Arial"/>
          <w:b/>
          <w:bCs/>
          <w:sz w:val="22"/>
          <w:szCs w:val="22"/>
          <w:shd w:val="clear" w:color="auto" w:fill="FFFFFF"/>
        </w:rPr>
      </w:pPr>
      <w:r>
        <w:rPr>
          <w:rFonts w:ascii="Arial" w:hAnsi="Arial" w:cs="Arial"/>
          <w:b/>
          <w:bCs/>
          <w:sz w:val="22"/>
          <w:szCs w:val="22"/>
          <w:shd w:val="clear" w:color="auto" w:fill="FFFFFF"/>
        </w:rPr>
        <w:t xml:space="preserve">13. </w:t>
      </w:r>
      <w:r w:rsidR="007932F5" w:rsidRPr="00702D82">
        <w:rPr>
          <w:rFonts w:ascii="Arial" w:hAnsi="Arial" w:cs="Arial"/>
          <w:b/>
          <w:bCs/>
          <w:sz w:val="22"/>
          <w:szCs w:val="22"/>
          <w:shd w:val="clear" w:color="auto" w:fill="FFFFFF"/>
        </w:rPr>
        <w:t xml:space="preserve">CLÁUSULA DÉCIMA </w:t>
      </w:r>
      <w:r>
        <w:rPr>
          <w:rFonts w:ascii="Arial" w:hAnsi="Arial" w:cs="Arial"/>
          <w:b/>
          <w:bCs/>
          <w:sz w:val="22"/>
          <w:szCs w:val="22"/>
          <w:shd w:val="clear" w:color="auto" w:fill="FFFFFF"/>
        </w:rPr>
        <w:t>TERCEIRA</w:t>
      </w:r>
      <w:r w:rsidR="00807449" w:rsidRPr="00702D82">
        <w:rPr>
          <w:rFonts w:ascii="Arial" w:hAnsi="Arial" w:cs="Arial"/>
          <w:b/>
          <w:bCs/>
          <w:sz w:val="22"/>
          <w:szCs w:val="22"/>
          <w:shd w:val="clear" w:color="auto" w:fill="FFFFFF"/>
        </w:rPr>
        <w:t xml:space="preserve"> - </w:t>
      </w:r>
      <w:r w:rsidR="007932F5" w:rsidRPr="00702D82">
        <w:rPr>
          <w:rFonts w:ascii="Arial" w:hAnsi="Arial" w:cs="Arial"/>
          <w:b/>
          <w:bCs/>
          <w:sz w:val="22"/>
          <w:szCs w:val="22"/>
          <w:shd w:val="clear" w:color="auto" w:fill="FFFFFF"/>
        </w:rPr>
        <w:t>DOS CASOS OMISSOS</w:t>
      </w:r>
    </w:p>
    <w:p w14:paraId="37D0C2F2" w14:textId="28939699" w:rsidR="00807449" w:rsidRPr="00702D82" w:rsidRDefault="00686E13" w:rsidP="00B7419C">
      <w:pPr>
        <w:pStyle w:val="NormalWeb"/>
        <w:spacing w:after="240" w:afterAutospacing="0"/>
        <w:ind w:left="142"/>
        <w:jc w:val="both"/>
        <w:rPr>
          <w:rFonts w:ascii="Arial" w:hAnsi="Arial" w:cs="Arial"/>
          <w:sz w:val="22"/>
          <w:szCs w:val="22"/>
          <w:shd w:val="clear" w:color="auto" w:fill="FFFFFF"/>
        </w:rPr>
      </w:pPr>
      <w:r>
        <w:rPr>
          <w:rFonts w:ascii="Arial" w:hAnsi="Arial" w:cs="Arial"/>
          <w:sz w:val="22"/>
          <w:szCs w:val="22"/>
          <w:shd w:val="clear" w:color="auto" w:fill="FFFFFF"/>
        </w:rPr>
        <w:t>13</w:t>
      </w:r>
      <w:r w:rsidR="007932F5" w:rsidRPr="00702D82">
        <w:rPr>
          <w:rFonts w:ascii="Arial" w:hAnsi="Arial" w:cs="Arial"/>
          <w:sz w:val="22"/>
          <w:szCs w:val="22"/>
          <w:shd w:val="clear" w:color="auto" w:fill="FFFFFF"/>
        </w:rPr>
        <w:t xml:space="preserve">.1. </w:t>
      </w:r>
      <w:r w:rsidR="00807449" w:rsidRPr="00702D82">
        <w:rPr>
          <w:rFonts w:ascii="Arial" w:hAnsi="Arial" w:cs="Arial"/>
          <w:sz w:val="22"/>
          <w:szCs w:val="22"/>
          <w:shd w:val="clear" w:color="auto" w:fill="FFFFFF"/>
        </w:rPr>
        <w:t>Os casos omissos serão decididos pela CONT</w:t>
      </w:r>
      <w:r w:rsidR="00FB14E1">
        <w:rPr>
          <w:rFonts w:ascii="Arial" w:hAnsi="Arial" w:cs="Arial"/>
          <w:sz w:val="22"/>
          <w:szCs w:val="22"/>
          <w:shd w:val="clear" w:color="auto" w:fill="FFFFFF"/>
        </w:rPr>
        <w:t xml:space="preserve">RATANTE, segundo as disposições </w:t>
      </w:r>
      <w:r w:rsidR="00807449" w:rsidRPr="00702D82">
        <w:rPr>
          <w:rFonts w:ascii="Arial" w:hAnsi="Arial" w:cs="Arial"/>
          <w:sz w:val="22"/>
          <w:szCs w:val="22"/>
          <w:shd w:val="clear" w:color="auto" w:fill="FFFFFF"/>
        </w:rPr>
        <w:t xml:space="preserve">estabelecidas </w:t>
      </w:r>
      <w:r w:rsidR="00FB14E1">
        <w:rPr>
          <w:rFonts w:ascii="Arial" w:hAnsi="Arial" w:cs="Arial"/>
          <w:sz w:val="22"/>
          <w:szCs w:val="22"/>
          <w:shd w:val="clear" w:color="auto" w:fill="FFFFFF"/>
        </w:rPr>
        <w:t xml:space="preserve">na Lei nº 8.666, de 1993 </w:t>
      </w:r>
      <w:r w:rsidR="00807449" w:rsidRPr="00702D82">
        <w:rPr>
          <w:rFonts w:ascii="Arial" w:hAnsi="Arial" w:cs="Arial"/>
          <w:sz w:val="22"/>
          <w:szCs w:val="22"/>
          <w:shd w:val="clear" w:color="auto" w:fill="FFFFFF"/>
        </w:rPr>
        <w:t>e demais normas federais de licitações e contratos administrativos e, subsidiariamente, segundo as disposições contidas na Lei nº 8.078, de 1990 - Código de Defesa do Consumidor - e normas e princípios gerais dos contratos.</w:t>
      </w:r>
    </w:p>
    <w:p w14:paraId="4B754054" w14:textId="0E638BCD" w:rsidR="00807449" w:rsidRPr="00911521" w:rsidRDefault="00686E13" w:rsidP="00B7419C">
      <w:pPr>
        <w:pStyle w:val="NormalWeb"/>
        <w:spacing w:after="240" w:afterAutospacing="0"/>
        <w:ind w:left="142"/>
        <w:jc w:val="both"/>
        <w:rPr>
          <w:rFonts w:ascii="Arial" w:hAnsi="Arial" w:cs="Arial"/>
          <w:b/>
          <w:bCs/>
          <w:sz w:val="22"/>
          <w:szCs w:val="22"/>
          <w:shd w:val="clear" w:color="auto" w:fill="FFFFFF"/>
        </w:rPr>
      </w:pPr>
      <w:r>
        <w:rPr>
          <w:rFonts w:ascii="Arial" w:hAnsi="Arial" w:cs="Arial"/>
          <w:b/>
          <w:bCs/>
          <w:sz w:val="22"/>
          <w:szCs w:val="22"/>
          <w:shd w:val="clear" w:color="auto" w:fill="FFFFFF"/>
        </w:rPr>
        <w:t xml:space="preserve">14. </w:t>
      </w:r>
      <w:r w:rsidR="007932F5" w:rsidRPr="00702D82">
        <w:rPr>
          <w:rFonts w:ascii="Arial" w:hAnsi="Arial" w:cs="Arial"/>
          <w:b/>
          <w:bCs/>
          <w:sz w:val="22"/>
          <w:szCs w:val="22"/>
          <w:shd w:val="clear" w:color="auto" w:fill="FFFFFF"/>
        </w:rPr>
        <w:t xml:space="preserve">CLÁUSULA DÉCIMA </w:t>
      </w:r>
      <w:r>
        <w:rPr>
          <w:rFonts w:ascii="Arial" w:hAnsi="Arial" w:cs="Arial"/>
          <w:b/>
          <w:bCs/>
          <w:sz w:val="22"/>
          <w:szCs w:val="22"/>
          <w:shd w:val="clear" w:color="auto" w:fill="FFFFFF"/>
        </w:rPr>
        <w:t>QUARTA</w:t>
      </w:r>
      <w:r w:rsidR="00911521">
        <w:rPr>
          <w:rFonts w:ascii="Arial" w:hAnsi="Arial" w:cs="Arial"/>
          <w:b/>
          <w:bCs/>
          <w:sz w:val="22"/>
          <w:szCs w:val="22"/>
          <w:shd w:val="clear" w:color="auto" w:fill="FFFFFF"/>
        </w:rPr>
        <w:t xml:space="preserve"> </w:t>
      </w:r>
      <w:r w:rsidR="00CA5668" w:rsidRPr="00911521">
        <w:rPr>
          <w:rFonts w:ascii="Arial" w:hAnsi="Arial" w:cs="Arial"/>
          <w:b/>
          <w:bCs/>
          <w:sz w:val="22"/>
          <w:szCs w:val="22"/>
          <w:shd w:val="clear" w:color="auto" w:fill="FFFFFF"/>
        </w:rPr>
        <w:t xml:space="preserve">- </w:t>
      </w:r>
      <w:r w:rsidR="00807449" w:rsidRPr="00911521">
        <w:rPr>
          <w:rFonts w:ascii="Arial" w:hAnsi="Arial" w:cs="Arial"/>
          <w:b/>
          <w:bCs/>
          <w:sz w:val="22"/>
          <w:szCs w:val="22"/>
          <w:shd w:val="clear" w:color="auto" w:fill="FFFFFF"/>
        </w:rPr>
        <w:t>FORO</w:t>
      </w:r>
    </w:p>
    <w:p w14:paraId="6C31C196" w14:textId="6CF902EB" w:rsidR="00807449" w:rsidRPr="00702D82" w:rsidRDefault="00686E13" w:rsidP="00B7419C">
      <w:pPr>
        <w:pStyle w:val="NormalWeb"/>
        <w:spacing w:after="240" w:afterAutospacing="0"/>
        <w:ind w:left="142"/>
        <w:jc w:val="both"/>
        <w:rPr>
          <w:rFonts w:ascii="Arial" w:hAnsi="Arial" w:cs="Arial"/>
          <w:sz w:val="22"/>
          <w:szCs w:val="22"/>
          <w:shd w:val="clear" w:color="auto" w:fill="FFFFFF"/>
        </w:rPr>
      </w:pPr>
      <w:r>
        <w:rPr>
          <w:rFonts w:ascii="Arial" w:hAnsi="Arial" w:cs="Arial"/>
          <w:sz w:val="22"/>
          <w:szCs w:val="22"/>
          <w:shd w:val="clear" w:color="auto" w:fill="FFFFFF"/>
        </w:rPr>
        <w:t>14</w:t>
      </w:r>
      <w:r w:rsidR="007932F5" w:rsidRPr="00702D82">
        <w:rPr>
          <w:rFonts w:ascii="Arial" w:hAnsi="Arial" w:cs="Arial"/>
          <w:sz w:val="22"/>
          <w:szCs w:val="22"/>
          <w:shd w:val="clear" w:color="auto" w:fill="FFFFFF"/>
        </w:rPr>
        <w:t xml:space="preserve">.1. </w:t>
      </w:r>
      <w:r w:rsidR="00807449" w:rsidRPr="00702D82">
        <w:rPr>
          <w:rFonts w:ascii="Arial" w:hAnsi="Arial" w:cs="Arial"/>
          <w:sz w:val="22"/>
          <w:szCs w:val="22"/>
          <w:shd w:val="clear" w:color="auto" w:fill="FFFFFF"/>
        </w:rPr>
        <w:t xml:space="preserve">É eleito o Foro </w:t>
      </w:r>
      <w:r w:rsidR="00CA5668" w:rsidRPr="00702D82">
        <w:rPr>
          <w:rFonts w:ascii="Arial" w:hAnsi="Arial" w:cs="Arial"/>
          <w:sz w:val="22"/>
          <w:szCs w:val="22"/>
          <w:shd w:val="clear" w:color="auto" w:fill="FFFFFF"/>
        </w:rPr>
        <w:t xml:space="preserve">de Limoeiro do Ajuru (PA) </w:t>
      </w:r>
      <w:r w:rsidR="00807449" w:rsidRPr="00702D82">
        <w:rPr>
          <w:rFonts w:ascii="Arial" w:hAnsi="Arial" w:cs="Arial"/>
          <w:sz w:val="22"/>
          <w:szCs w:val="22"/>
          <w:shd w:val="clear" w:color="auto" w:fill="FFFFFF"/>
        </w:rPr>
        <w:t>para dirimir os litígios que decorrerem da execução deste Termo de Contrato que não possam ser compostos pela conciliação, conforme art. 55, §2º da Lei nº 8.666/93.</w:t>
      </w:r>
    </w:p>
    <w:p w14:paraId="1D1DD2F5" w14:textId="4E909CFA" w:rsidR="00911521" w:rsidRPr="00702D82" w:rsidRDefault="00807449" w:rsidP="00DB2F58">
      <w:pPr>
        <w:pStyle w:val="NormalWeb"/>
        <w:spacing w:after="240" w:afterAutospacing="0"/>
        <w:ind w:left="142"/>
        <w:jc w:val="both"/>
        <w:rPr>
          <w:rFonts w:ascii="Arial" w:hAnsi="Arial" w:cs="Arial"/>
          <w:sz w:val="22"/>
          <w:szCs w:val="22"/>
          <w:shd w:val="clear" w:color="auto" w:fill="FFFFFF"/>
        </w:rPr>
      </w:pPr>
      <w:r w:rsidRPr="00702D82">
        <w:rPr>
          <w:rFonts w:ascii="Arial" w:hAnsi="Arial" w:cs="Arial"/>
          <w:sz w:val="22"/>
          <w:szCs w:val="22"/>
          <w:shd w:val="clear" w:color="auto" w:fill="FFFFFF"/>
        </w:rPr>
        <w:t>Para firmeza e validade do pactuado, o presente Termo de Contrato foi lavrado em duas (duas) vias de igual teor, que, depois de lido e achado em ordem, vai assinado pelos contraentes.</w:t>
      </w:r>
    </w:p>
    <w:p w14:paraId="7B60EA56" w14:textId="1E171B99" w:rsidR="00A11F38" w:rsidRPr="00911521" w:rsidRDefault="00CA5668" w:rsidP="00911521">
      <w:pPr>
        <w:pStyle w:val="NormalWeb"/>
        <w:spacing w:after="240" w:afterAutospacing="0"/>
        <w:jc w:val="right"/>
        <w:rPr>
          <w:rFonts w:ascii="Arial" w:hAnsi="Arial" w:cs="Arial"/>
          <w:sz w:val="22"/>
          <w:szCs w:val="22"/>
          <w:shd w:val="clear" w:color="auto" w:fill="FFFFFF"/>
        </w:rPr>
      </w:pPr>
      <w:r w:rsidRPr="00501682">
        <w:rPr>
          <w:rFonts w:ascii="Arial" w:hAnsi="Arial" w:cs="Arial"/>
          <w:sz w:val="22"/>
          <w:szCs w:val="22"/>
        </w:rPr>
        <w:t xml:space="preserve">Limoeiro do Ajuru/PA, </w:t>
      </w:r>
      <w:r w:rsidR="00501682" w:rsidRPr="00501682">
        <w:rPr>
          <w:rFonts w:ascii="Arial" w:hAnsi="Arial" w:cs="Arial"/>
          <w:sz w:val="22"/>
          <w:szCs w:val="22"/>
        </w:rPr>
        <w:t>20 de maio</w:t>
      </w:r>
      <w:r w:rsidRPr="00501682">
        <w:rPr>
          <w:rFonts w:ascii="Arial" w:hAnsi="Arial" w:cs="Arial"/>
          <w:sz w:val="22"/>
          <w:szCs w:val="22"/>
        </w:rPr>
        <w:t xml:space="preserve"> de 2020</w:t>
      </w:r>
      <w:r w:rsidRPr="00501682">
        <w:rPr>
          <w:rFonts w:ascii="Arial" w:hAnsi="Arial" w:cs="Arial"/>
          <w:sz w:val="22"/>
          <w:szCs w:val="22"/>
          <w:shd w:val="clear" w:color="auto" w:fill="FFFFFF"/>
        </w:rPr>
        <w:t>.</w:t>
      </w:r>
    </w:p>
    <w:p w14:paraId="57FC243A" w14:textId="77777777" w:rsidR="00195F50" w:rsidRDefault="00195F50" w:rsidP="00702D82">
      <w:pPr>
        <w:pStyle w:val="NormalWeb"/>
        <w:spacing w:after="240" w:afterAutospacing="0"/>
        <w:jc w:val="both"/>
        <w:rPr>
          <w:rFonts w:ascii="Arial" w:hAnsi="Arial" w:cs="Arial"/>
          <w:bCs/>
          <w:sz w:val="22"/>
          <w:szCs w:val="22"/>
          <w:shd w:val="clear" w:color="auto" w:fill="FFFFFF"/>
        </w:rPr>
      </w:pPr>
    </w:p>
    <w:p w14:paraId="71EBC586" w14:textId="77777777" w:rsidR="00DB2F58" w:rsidRPr="00702D82" w:rsidRDefault="00DB2F58" w:rsidP="00702D82">
      <w:pPr>
        <w:pStyle w:val="NormalWeb"/>
        <w:spacing w:after="240" w:afterAutospacing="0"/>
        <w:jc w:val="both"/>
        <w:rPr>
          <w:rFonts w:ascii="Arial" w:hAnsi="Arial" w:cs="Arial"/>
          <w:bCs/>
          <w:sz w:val="22"/>
          <w:szCs w:val="22"/>
          <w:shd w:val="clear" w:color="auto" w:fill="FFFFFF"/>
        </w:rPr>
      </w:pPr>
    </w:p>
    <w:p w14:paraId="283B64DD" w14:textId="2547E7D5" w:rsidR="00807449" w:rsidRPr="00702D82" w:rsidRDefault="00807449" w:rsidP="00A11F38">
      <w:pPr>
        <w:pStyle w:val="NormalWeb"/>
        <w:spacing w:before="0" w:beforeAutospacing="0" w:after="0" w:afterAutospacing="0"/>
        <w:jc w:val="center"/>
        <w:rPr>
          <w:rFonts w:ascii="Arial" w:hAnsi="Arial" w:cs="Arial"/>
          <w:bCs/>
          <w:sz w:val="22"/>
          <w:szCs w:val="22"/>
          <w:shd w:val="clear" w:color="auto" w:fill="FFFFFF"/>
        </w:rPr>
      </w:pPr>
      <w:r w:rsidRPr="00702D82">
        <w:rPr>
          <w:rFonts w:ascii="Arial" w:hAnsi="Arial" w:cs="Arial"/>
          <w:bCs/>
          <w:sz w:val="22"/>
          <w:szCs w:val="22"/>
          <w:shd w:val="clear" w:color="auto" w:fill="FFFFFF"/>
        </w:rPr>
        <w:t>_________________________</w:t>
      </w:r>
      <w:r w:rsidR="00CA5668" w:rsidRPr="00702D82">
        <w:rPr>
          <w:rFonts w:ascii="Arial" w:hAnsi="Arial" w:cs="Arial"/>
          <w:bCs/>
          <w:sz w:val="22"/>
          <w:szCs w:val="22"/>
          <w:shd w:val="clear" w:color="auto" w:fill="FFFFFF"/>
        </w:rPr>
        <w:t>_______</w:t>
      </w:r>
    </w:p>
    <w:p w14:paraId="32A8804D" w14:textId="43E6377E" w:rsidR="00992AE4" w:rsidRDefault="00992AE4" w:rsidP="00A11F38">
      <w:pPr>
        <w:pStyle w:val="NormalWeb"/>
        <w:spacing w:before="0" w:beforeAutospacing="0" w:after="0" w:afterAutospacing="0"/>
        <w:jc w:val="center"/>
        <w:rPr>
          <w:rFonts w:ascii="Arial" w:hAnsi="Arial" w:cs="Arial"/>
          <w:bCs/>
          <w:sz w:val="22"/>
          <w:szCs w:val="22"/>
          <w:shd w:val="clear" w:color="auto" w:fill="FFFFFF"/>
        </w:rPr>
      </w:pPr>
      <w:r>
        <w:rPr>
          <w:rFonts w:ascii="Arial" w:hAnsi="Arial" w:cs="Arial"/>
          <w:bCs/>
          <w:sz w:val="22"/>
          <w:szCs w:val="22"/>
          <w:shd w:val="clear" w:color="auto" w:fill="FFFFFF"/>
        </w:rPr>
        <w:t>Prefeitura Mu</w:t>
      </w:r>
      <w:r w:rsidR="00DB2F58">
        <w:rPr>
          <w:rFonts w:ascii="Arial" w:hAnsi="Arial" w:cs="Arial"/>
          <w:bCs/>
          <w:sz w:val="22"/>
          <w:szCs w:val="22"/>
          <w:shd w:val="clear" w:color="auto" w:fill="FFFFFF"/>
        </w:rPr>
        <w:t>nicipal de Limoeiro do Ajuru/PA</w:t>
      </w:r>
    </w:p>
    <w:p w14:paraId="054EDF8B" w14:textId="16E96A03" w:rsidR="00992AE4" w:rsidRDefault="00992AE4" w:rsidP="00A11F38">
      <w:pPr>
        <w:pStyle w:val="NormalWeb"/>
        <w:spacing w:before="0" w:beforeAutospacing="0" w:after="0" w:afterAutospacing="0"/>
        <w:jc w:val="center"/>
        <w:rPr>
          <w:rFonts w:ascii="Arial" w:hAnsi="Arial" w:cs="Arial"/>
          <w:bCs/>
          <w:sz w:val="22"/>
          <w:szCs w:val="22"/>
          <w:shd w:val="clear" w:color="auto" w:fill="FFFFFF"/>
        </w:rPr>
      </w:pPr>
      <w:r>
        <w:rPr>
          <w:rFonts w:ascii="Arial" w:hAnsi="Arial" w:cs="Arial"/>
          <w:bCs/>
          <w:sz w:val="22"/>
          <w:szCs w:val="22"/>
          <w:shd w:val="clear" w:color="auto" w:fill="FFFFFF"/>
        </w:rPr>
        <w:t>Carlos Ernesto Nunes da Silva</w:t>
      </w:r>
    </w:p>
    <w:p w14:paraId="099929BC" w14:textId="77777777" w:rsidR="00807449" w:rsidRDefault="00807449" w:rsidP="00A11F38">
      <w:pPr>
        <w:pStyle w:val="NormalWeb"/>
        <w:spacing w:before="0" w:beforeAutospacing="0" w:after="0" w:afterAutospacing="0"/>
        <w:jc w:val="center"/>
        <w:rPr>
          <w:rFonts w:ascii="Arial" w:hAnsi="Arial" w:cs="Arial"/>
          <w:bCs/>
          <w:sz w:val="22"/>
          <w:szCs w:val="22"/>
          <w:shd w:val="clear" w:color="auto" w:fill="FFFFFF"/>
        </w:rPr>
      </w:pPr>
      <w:r w:rsidRPr="00702D82">
        <w:rPr>
          <w:rFonts w:ascii="Arial" w:hAnsi="Arial" w:cs="Arial"/>
          <w:bCs/>
          <w:sz w:val="22"/>
          <w:szCs w:val="22"/>
          <w:shd w:val="clear" w:color="auto" w:fill="FFFFFF"/>
        </w:rPr>
        <w:t>Responsável legal da CONTRATANTE</w:t>
      </w:r>
    </w:p>
    <w:p w14:paraId="34CBA27B" w14:textId="77777777" w:rsidR="00992AE4" w:rsidRDefault="00992AE4" w:rsidP="00A11F38">
      <w:pPr>
        <w:pStyle w:val="NormalWeb"/>
        <w:spacing w:before="0" w:beforeAutospacing="0" w:after="0" w:afterAutospacing="0"/>
        <w:jc w:val="center"/>
        <w:rPr>
          <w:rFonts w:ascii="Arial" w:hAnsi="Arial" w:cs="Arial"/>
          <w:bCs/>
          <w:sz w:val="22"/>
          <w:szCs w:val="22"/>
          <w:shd w:val="clear" w:color="auto" w:fill="FFFFFF"/>
        </w:rPr>
      </w:pPr>
    </w:p>
    <w:p w14:paraId="03251BDC" w14:textId="77777777" w:rsidR="00992AE4" w:rsidRDefault="00992AE4" w:rsidP="00A11F38">
      <w:pPr>
        <w:pStyle w:val="NormalWeb"/>
        <w:spacing w:before="0" w:beforeAutospacing="0" w:after="0" w:afterAutospacing="0"/>
        <w:jc w:val="center"/>
        <w:rPr>
          <w:rFonts w:ascii="Arial" w:hAnsi="Arial" w:cs="Arial"/>
          <w:bCs/>
          <w:sz w:val="22"/>
          <w:szCs w:val="22"/>
          <w:shd w:val="clear" w:color="auto" w:fill="FFFFFF"/>
        </w:rPr>
      </w:pPr>
    </w:p>
    <w:p w14:paraId="41AA6BDD" w14:textId="77777777" w:rsidR="00992AE4" w:rsidRDefault="00992AE4" w:rsidP="00A11F38">
      <w:pPr>
        <w:pStyle w:val="NormalWeb"/>
        <w:spacing w:before="0" w:beforeAutospacing="0" w:after="0" w:afterAutospacing="0"/>
        <w:jc w:val="center"/>
        <w:rPr>
          <w:rFonts w:ascii="Arial" w:hAnsi="Arial" w:cs="Arial"/>
          <w:bCs/>
          <w:sz w:val="22"/>
          <w:szCs w:val="22"/>
          <w:shd w:val="clear" w:color="auto" w:fill="FFFFFF"/>
        </w:rPr>
      </w:pPr>
    </w:p>
    <w:p w14:paraId="41F8C5D1" w14:textId="77777777" w:rsidR="00992AE4" w:rsidRDefault="00992AE4" w:rsidP="00A11F38">
      <w:pPr>
        <w:pStyle w:val="NormalWeb"/>
        <w:spacing w:before="0" w:beforeAutospacing="0" w:after="0" w:afterAutospacing="0"/>
        <w:jc w:val="center"/>
        <w:rPr>
          <w:rFonts w:ascii="Arial" w:hAnsi="Arial" w:cs="Arial"/>
          <w:bCs/>
          <w:sz w:val="22"/>
          <w:szCs w:val="22"/>
          <w:shd w:val="clear" w:color="auto" w:fill="FFFFFF"/>
        </w:rPr>
      </w:pPr>
    </w:p>
    <w:p w14:paraId="7BD1008D" w14:textId="77777777" w:rsidR="00992AE4" w:rsidRPr="00702D82" w:rsidRDefault="00992AE4" w:rsidP="00992AE4">
      <w:pPr>
        <w:pStyle w:val="NormalWeb"/>
        <w:spacing w:before="0" w:beforeAutospacing="0" w:after="0" w:afterAutospacing="0"/>
        <w:jc w:val="center"/>
        <w:rPr>
          <w:rFonts w:ascii="Arial" w:hAnsi="Arial" w:cs="Arial"/>
          <w:bCs/>
          <w:sz w:val="22"/>
          <w:szCs w:val="22"/>
          <w:shd w:val="clear" w:color="auto" w:fill="FFFFFF"/>
        </w:rPr>
      </w:pPr>
      <w:r w:rsidRPr="00702D82">
        <w:rPr>
          <w:rFonts w:ascii="Arial" w:hAnsi="Arial" w:cs="Arial"/>
          <w:bCs/>
          <w:sz w:val="22"/>
          <w:szCs w:val="22"/>
          <w:shd w:val="clear" w:color="auto" w:fill="FFFFFF"/>
        </w:rPr>
        <w:t>________________________________</w:t>
      </w:r>
    </w:p>
    <w:p w14:paraId="1C0F0CE6" w14:textId="1C776A3B" w:rsidR="00992AE4" w:rsidRDefault="00992AE4" w:rsidP="00992AE4">
      <w:pPr>
        <w:pStyle w:val="NormalWeb"/>
        <w:spacing w:before="0" w:beforeAutospacing="0" w:after="0" w:afterAutospacing="0"/>
        <w:jc w:val="center"/>
        <w:rPr>
          <w:rFonts w:ascii="Arial" w:hAnsi="Arial" w:cs="Arial"/>
          <w:bCs/>
          <w:sz w:val="22"/>
          <w:szCs w:val="22"/>
          <w:shd w:val="clear" w:color="auto" w:fill="FFFFFF"/>
        </w:rPr>
      </w:pPr>
      <w:r>
        <w:rPr>
          <w:rFonts w:ascii="Arial" w:hAnsi="Arial" w:cs="Arial"/>
          <w:bCs/>
          <w:sz w:val="22"/>
          <w:szCs w:val="22"/>
          <w:shd w:val="clear" w:color="auto" w:fill="FFFFFF"/>
        </w:rPr>
        <w:t>Secretaria Municipal de Saúde</w:t>
      </w:r>
    </w:p>
    <w:p w14:paraId="086E87C9" w14:textId="3BE2207C" w:rsidR="00992AE4" w:rsidRDefault="00992AE4" w:rsidP="00992AE4">
      <w:pPr>
        <w:pStyle w:val="NormalWeb"/>
        <w:spacing w:before="0" w:beforeAutospacing="0" w:after="0" w:afterAutospacing="0"/>
        <w:jc w:val="center"/>
        <w:rPr>
          <w:rFonts w:ascii="Arial" w:hAnsi="Arial" w:cs="Arial"/>
          <w:bCs/>
          <w:sz w:val="22"/>
          <w:szCs w:val="22"/>
          <w:shd w:val="clear" w:color="auto" w:fill="FFFFFF"/>
        </w:rPr>
      </w:pPr>
      <w:r>
        <w:rPr>
          <w:rFonts w:ascii="Arial" w:hAnsi="Arial" w:cs="Arial"/>
          <w:bCs/>
          <w:sz w:val="22"/>
          <w:szCs w:val="22"/>
          <w:shd w:val="clear" w:color="auto" w:fill="FFFFFF"/>
        </w:rPr>
        <w:t>José Raimundo Farias de Moraes</w:t>
      </w:r>
    </w:p>
    <w:p w14:paraId="135BCE4A" w14:textId="77777777" w:rsidR="00992AE4" w:rsidRPr="00702D82" w:rsidRDefault="00992AE4" w:rsidP="00992AE4">
      <w:pPr>
        <w:pStyle w:val="NormalWeb"/>
        <w:spacing w:before="0" w:beforeAutospacing="0" w:after="0" w:afterAutospacing="0"/>
        <w:jc w:val="center"/>
        <w:rPr>
          <w:rFonts w:ascii="Arial" w:hAnsi="Arial" w:cs="Arial"/>
          <w:bCs/>
          <w:sz w:val="22"/>
          <w:szCs w:val="22"/>
          <w:shd w:val="clear" w:color="auto" w:fill="FFFFFF"/>
        </w:rPr>
      </w:pPr>
      <w:r w:rsidRPr="00702D82">
        <w:rPr>
          <w:rFonts w:ascii="Arial" w:hAnsi="Arial" w:cs="Arial"/>
          <w:bCs/>
          <w:sz w:val="22"/>
          <w:szCs w:val="22"/>
          <w:shd w:val="clear" w:color="auto" w:fill="FFFFFF"/>
        </w:rPr>
        <w:t>Responsável legal da CONTRATANTE</w:t>
      </w:r>
    </w:p>
    <w:p w14:paraId="7FC9CD2C" w14:textId="77777777" w:rsidR="00992AE4" w:rsidRPr="00702D82" w:rsidRDefault="00992AE4" w:rsidP="00A11F38">
      <w:pPr>
        <w:pStyle w:val="NormalWeb"/>
        <w:spacing w:before="0" w:beforeAutospacing="0" w:after="0" w:afterAutospacing="0"/>
        <w:jc w:val="center"/>
        <w:rPr>
          <w:rFonts w:ascii="Arial" w:hAnsi="Arial" w:cs="Arial"/>
          <w:bCs/>
          <w:sz w:val="22"/>
          <w:szCs w:val="22"/>
          <w:shd w:val="clear" w:color="auto" w:fill="FFFFFF"/>
        </w:rPr>
      </w:pPr>
    </w:p>
    <w:p w14:paraId="3E7B47BE" w14:textId="77777777" w:rsidR="00CA5668" w:rsidRDefault="00CA5668" w:rsidP="00A11F38">
      <w:pPr>
        <w:pStyle w:val="NormalWeb"/>
        <w:spacing w:before="0" w:beforeAutospacing="0" w:after="0" w:afterAutospacing="0"/>
        <w:jc w:val="center"/>
        <w:rPr>
          <w:rFonts w:ascii="Arial" w:hAnsi="Arial" w:cs="Arial"/>
          <w:bCs/>
          <w:sz w:val="22"/>
          <w:szCs w:val="22"/>
          <w:shd w:val="clear" w:color="auto" w:fill="FFFFFF"/>
        </w:rPr>
      </w:pPr>
    </w:p>
    <w:p w14:paraId="7F06AF04" w14:textId="77777777" w:rsidR="00195F50" w:rsidRDefault="00195F50" w:rsidP="00A11F38">
      <w:pPr>
        <w:pStyle w:val="NormalWeb"/>
        <w:spacing w:before="0" w:beforeAutospacing="0" w:after="0" w:afterAutospacing="0"/>
        <w:jc w:val="center"/>
        <w:rPr>
          <w:rFonts w:ascii="Arial" w:hAnsi="Arial" w:cs="Arial"/>
          <w:bCs/>
          <w:sz w:val="22"/>
          <w:szCs w:val="22"/>
          <w:shd w:val="clear" w:color="auto" w:fill="FFFFFF"/>
        </w:rPr>
      </w:pPr>
    </w:p>
    <w:p w14:paraId="4DA3B1A4" w14:textId="77777777" w:rsidR="00A11F38" w:rsidRPr="00702D82" w:rsidRDefault="00A11F38" w:rsidP="006F7072">
      <w:pPr>
        <w:pStyle w:val="NormalWeb"/>
        <w:spacing w:before="0" w:beforeAutospacing="0" w:after="0" w:afterAutospacing="0"/>
        <w:rPr>
          <w:rFonts w:ascii="Arial" w:hAnsi="Arial" w:cs="Arial"/>
          <w:bCs/>
          <w:sz w:val="22"/>
          <w:szCs w:val="22"/>
          <w:shd w:val="clear" w:color="auto" w:fill="FFFFFF"/>
        </w:rPr>
      </w:pPr>
    </w:p>
    <w:p w14:paraId="53E2D4A8" w14:textId="529596F7" w:rsidR="00807449" w:rsidRPr="00702D82" w:rsidRDefault="00807449" w:rsidP="00A11F38">
      <w:pPr>
        <w:pStyle w:val="NormalWeb"/>
        <w:spacing w:before="0" w:beforeAutospacing="0" w:after="0" w:afterAutospacing="0"/>
        <w:jc w:val="center"/>
        <w:rPr>
          <w:rFonts w:ascii="Arial" w:hAnsi="Arial" w:cs="Arial"/>
          <w:sz w:val="22"/>
          <w:szCs w:val="22"/>
          <w:shd w:val="clear" w:color="auto" w:fill="FFFFFF"/>
        </w:rPr>
      </w:pPr>
      <w:r w:rsidRPr="00702D82">
        <w:rPr>
          <w:rFonts w:ascii="Arial" w:hAnsi="Arial" w:cs="Arial"/>
          <w:sz w:val="22"/>
          <w:szCs w:val="22"/>
          <w:shd w:val="clear" w:color="auto" w:fill="FFFFFF"/>
        </w:rPr>
        <w:t>_________________________</w:t>
      </w:r>
      <w:r w:rsidR="00CA5668" w:rsidRPr="00702D82">
        <w:rPr>
          <w:rFonts w:ascii="Arial" w:hAnsi="Arial" w:cs="Arial"/>
          <w:sz w:val="22"/>
          <w:szCs w:val="22"/>
          <w:shd w:val="clear" w:color="auto" w:fill="FFFFFF"/>
        </w:rPr>
        <w:t>_______</w:t>
      </w:r>
    </w:p>
    <w:p w14:paraId="7C8A5D95" w14:textId="1CE3147D" w:rsidR="00992AE4" w:rsidRDefault="00DB2F58" w:rsidP="00911521">
      <w:pPr>
        <w:pStyle w:val="NormalWeb"/>
        <w:spacing w:before="0" w:beforeAutospacing="0" w:after="0" w:afterAutospacing="0"/>
        <w:jc w:val="center"/>
        <w:rPr>
          <w:rFonts w:ascii="Arial" w:hAnsi="Arial" w:cs="Arial"/>
          <w:sz w:val="22"/>
          <w:szCs w:val="22"/>
        </w:rPr>
      </w:pPr>
      <w:r w:rsidRPr="0041186C">
        <w:rPr>
          <w:rFonts w:ascii="Arial" w:hAnsi="Arial" w:cs="Arial"/>
          <w:sz w:val="22"/>
          <w:szCs w:val="22"/>
        </w:rPr>
        <w:t>AMAZONMED COMÉRCIO DE MEDICAMENTO LTDA EPP</w:t>
      </w:r>
    </w:p>
    <w:p w14:paraId="4E95C7F1" w14:textId="3EDAC386" w:rsidR="00DB2F58" w:rsidRDefault="00DB2F58" w:rsidP="00911521">
      <w:pPr>
        <w:pStyle w:val="NormalWeb"/>
        <w:spacing w:before="0" w:beforeAutospacing="0" w:after="0" w:afterAutospacing="0"/>
        <w:jc w:val="center"/>
        <w:rPr>
          <w:rFonts w:ascii="Arial" w:hAnsi="Arial" w:cs="Arial"/>
          <w:sz w:val="22"/>
          <w:szCs w:val="22"/>
        </w:rPr>
      </w:pPr>
      <w:r w:rsidRPr="00702D82">
        <w:rPr>
          <w:rFonts w:ascii="Arial" w:hAnsi="Arial" w:cs="Arial"/>
          <w:sz w:val="22"/>
          <w:szCs w:val="22"/>
        </w:rPr>
        <w:t xml:space="preserve">CNPJ nº </w:t>
      </w:r>
      <w:r>
        <w:rPr>
          <w:rFonts w:ascii="Arial" w:hAnsi="Arial" w:cs="Arial"/>
          <w:sz w:val="22"/>
          <w:szCs w:val="22"/>
        </w:rPr>
        <w:t>84.155.829/0001-53</w:t>
      </w:r>
    </w:p>
    <w:p w14:paraId="698BBC3A" w14:textId="07E0260F" w:rsidR="00DB2F58" w:rsidRDefault="00DB2F58" w:rsidP="00911521">
      <w:pPr>
        <w:pStyle w:val="NormalWeb"/>
        <w:spacing w:before="0" w:beforeAutospacing="0" w:after="0" w:afterAutospacing="0"/>
        <w:jc w:val="center"/>
        <w:rPr>
          <w:rFonts w:ascii="Arial" w:hAnsi="Arial" w:cs="Arial"/>
          <w:sz w:val="22"/>
          <w:szCs w:val="22"/>
          <w:shd w:val="clear" w:color="auto" w:fill="FFFFFF"/>
        </w:rPr>
      </w:pPr>
      <w:r>
        <w:rPr>
          <w:rFonts w:ascii="Arial" w:hAnsi="Arial" w:cs="Arial"/>
          <w:sz w:val="22"/>
          <w:szCs w:val="22"/>
        </w:rPr>
        <w:t>Lidiane Lima Barros</w:t>
      </w:r>
    </w:p>
    <w:p w14:paraId="244B0EC3" w14:textId="1C32B59C" w:rsidR="00807449" w:rsidRPr="00807449" w:rsidRDefault="00807449" w:rsidP="00911521">
      <w:pPr>
        <w:pStyle w:val="NormalWeb"/>
        <w:spacing w:before="0" w:beforeAutospacing="0" w:after="0" w:afterAutospacing="0"/>
        <w:jc w:val="center"/>
        <w:rPr>
          <w:rFonts w:ascii="Arial" w:hAnsi="Arial" w:cs="Arial"/>
          <w:sz w:val="22"/>
          <w:szCs w:val="22"/>
          <w:shd w:val="clear" w:color="auto" w:fill="FFFFFF"/>
        </w:rPr>
      </w:pPr>
      <w:r w:rsidRPr="00702D82">
        <w:rPr>
          <w:rFonts w:ascii="Arial" w:hAnsi="Arial" w:cs="Arial"/>
          <w:sz w:val="22"/>
          <w:szCs w:val="22"/>
          <w:shd w:val="clear" w:color="auto" w:fill="FFFFFF"/>
        </w:rPr>
        <w:t>Responsável legal da CONTRATADA</w:t>
      </w:r>
    </w:p>
    <w:sectPr w:rsidR="00807449" w:rsidRPr="00807449" w:rsidSect="003F505B">
      <w:headerReference w:type="default" r:id="rId12"/>
      <w:footerReference w:type="default" r:id="rId13"/>
      <w:pgSz w:w="11906" w:h="16838"/>
      <w:pgMar w:top="1418" w:right="1134" w:bottom="1418" w:left="1701" w:header="709"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A5856" w14:textId="77777777" w:rsidR="00D055AB" w:rsidRDefault="00D055AB">
      <w:r>
        <w:separator/>
      </w:r>
    </w:p>
  </w:endnote>
  <w:endnote w:type="continuationSeparator" w:id="0">
    <w:p w14:paraId="56680E9B" w14:textId="77777777" w:rsidR="00D055AB" w:rsidRDefault="00D055AB">
      <w:r>
        <w:continuationSeparator/>
      </w:r>
    </w:p>
  </w:endnote>
  <w:endnote w:type="continuationNotice" w:id="1">
    <w:p w14:paraId="6E42E492" w14:textId="77777777" w:rsidR="00D055AB" w:rsidRDefault="00D05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Ecofont_Spranq_eco_Sans">
    <w:altName w:val="Cambria"/>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7F75A" w14:textId="77777777" w:rsidR="003F505B" w:rsidRPr="003F505B" w:rsidRDefault="003F505B" w:rsidP="003F505B">
    <w:pPr>
      <w:rPr>
        <w:rFonts w:ascii="Calibri" w:eastAsia="MS Mincho" w:hAnsi="Calibri" w:cs="Times New Roman"/>
      </w:rPr>
    </w:pPr>
  </w:p>
  <w:p w14:paraId="42DF8058" w14:textId="5071525B" w:rsidR="00653199" w:rsidRPr="002F14F0" w:rsidRDefault="00653199" w:rsidP="00653199">
    <w:pPr>
      <w:pStyle w:val="Rodap"/>
      <w:jc w:val="center"/>
      <w:rPr>
        <w:rFonts w:ascii="Arial" w:hAnsi="Arial" w:cs="Arial"/>
        <w:i/>
        <w:sz w:val="16"/>
        <w:szCs w:val="16"/>
      </w:rPr>
    </w:pPr>
    <w:r w:rsidRPr="0029290E">
      <w:rPr>
        <w:rFonts w:ascii="Arial" w:hAnsi="Arial" w:cs="Arial"/>
        <w:i/>
        <w:sz w:val="16"/>
        <w:szCs w:val="16"/>
      </w:rPr>
      <w:t xml:space="preserve">Rua </w:t>
    </w:r>
    <w:r>
      <w:rPr>
        <w:rFonts w:ascii="Arial" w:hAnsi="Arial" w:cs="Arial"/>
        <w:i/>
        <w:sz w:val="16"/>
        <w:szCs w:val="16"/>
      </w:rPr>
      <w:t>Conceição, s/nº, Cub</w:t>
    </w:r>
    <w:r w:rsidRPr="0029290E">
      <w:rPr>
        <w:rFonts w:ascii="Arial" w:hAnsi="Arial" w:cs="Arial"/>
        <w:i/>
        <w:sz w:val="16"/>
        <w:szCs w:val="16"/>
      </w:rPr>
      <w:t>a, CEP: 68.415-000,</w:t>
    </w:r>
    <w:r>
      <w:rPr>
        <w:rFonts w:ascii="Arial" w:hAnsi="Arial" w:cs="Arial"/>
        <w:i/>
        <w:sz w:val="16"/>
        <w:szCs w:val="16"/>
      </w:rPr>
      <w:t xml:space="preserve"> Limoeiro do Ajuru, Pará.</w:t>
    </w:r>
    <w:r>
      <w:rPr>
        <w:rFonts w:ascii="Arial" w:hAnsi="Arial" w:cs="Arial"/>
        <w:i/>
        <w:noProof/>
        <w:sz w:val="16"/>
        <w:szCs w:val="16"/>
      </w:rPr>
      <w:t xml:space="preserve"> </w:t>
    </w:r>
    <w:r>
      <w:rPr>
        <w:rFonts w:ascii="Arial" w:hAnsi="Arial" w:cs="Arial"/>
        <w:i/>
        <w:noProof/>
        <w:sz w:val="16"/>
        <w:szCs w:val="16"/>
      </w:rPr>
      <mc:AlternateContent>
        <mc:Choice Requires="wps">
          <w:drawing>
            <wp:anchor distT="4294967295" distB="4294967295" distL="114300" distR="114300" simplePos="0" relativeHeight="251665408" behindDoc="0" locked="0" layoutInCell="1" allowOverlap="1" wp14:anchorId="05F5D455" wp14:editId="05F98509">
              <wp:simplePos x="0" y="0"/>
              <wp:positionH relativeFrom="column">
                <wp:posOffset>-31750</wp:posOffset>
              </wp:positionH>
              <wp:positionV relativeFrom="paragraph">
                <wp:posOffset>-107316</wp:posOffset>
              </wp:positionV>
              <wp:extent cx="6515100" cy="0"/>
              <wp:effectExtent l="0" t="0" r="19050" b="190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0ACC5" id="Conector reto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pt,-8.45pt" to="51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" strokecolor="#7030a0">
              <o:lock v:ext="edit" shapetype="f"/>
            </v:line>
          </w:pict>
        </mc:Fallback>
      </mc:AlternateContent>
    </w:r>
  </w:p>
  <w:p w14:paraId="577BEC7A" w14:textId="77777777" w:rsidR="003F505B" w:rsidRPr="003F505B" w:rsidRDefault="003F505B" w:rsidP="003F50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17B6E" w14:textId="77777777" w:rsidR="00D055AB" w:rsidRDefault="00D055AB">
      <w:r>
        <w:separator/>
      </w:r>
    </w:p>
  </w:footnote>
  <w:footnote w:type="continuationSeparator" w:id="0">
    <w:p w14:paraId="373C5115" w14:textId="77777777" w:rsidR="00D055AB" w:rsidRDefault="00D055AB">
      <w:r>
        <w:continuationSeparator/>
      </w:r>
    </w:p>
  </w:footnote>
  <w:footnote w:type="continuationNotice" w:id="1">
    <w:p w14:paraId="25BD2016" w14:textId="77777777" w:rsidR="00D055AB" w:rsidRDefault="00D055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DB5D" w14:textId="77777777" w:rsidR="00653199" w:rsidRPr="0029290E" w:rsidRDefault="00653199" w:rsidP="00653199">
    <w:pPr>
      <w:pStyle w:val="SemEspaamento"/>
      <w:tabs>
        <w:tab w:val="left" w:pos="3556"/>
        <w:tab w:val="center" w:pos="4819"/>
      </w:tabs>
      <w:spacing w:line="276" w:lineRule="auto"/>
      <w:ind w:left="2124"/>
      <w:jc w:val="both"/>
      <w:rPr>
        <w:rFonts w:ascii="Arial" w:hAnsi="Arial" w:cs="Arial"/>
        <w:sz w:val="18"/>
        <w:szCs w:val="18"/>
      </w:rPr>
    </w:pPr>
    <w:r w:rsidRPr="0029290E">
      <w:rPr>
        <w:rFonts w:ascii="Arial" w:hAnsi="Arial" w:cs="Arial"/>
        <w:noProof/>
        <w:sz w:val="18"/>
        <w:szCs w:val="18"/>
        <w:lang w:eastAsia="pt-BR"/>
      </w:rPr>
      <w:drawing>
        <wp:anchor distT="0" distB="0" distL="114300" distR="114300" simplePos="0" relativeHeight="251663360" behindDoc="1" locked="0" layoutInCell="1" allowOverlap="1" wp14:anchorId="0E1197AF" wp14:editId="53F4D9E2">
          <wp:simplePos x="0" y="0"/>
          <wp:positionH relativeFrom="column">
            <wp:posOffset>5715</wp:posOffset>
          </wp:positionH>
          <wp:positionV relativeFrom="paragraph">
            <wp:posOffset>-4445</wp:posOffset>
          </wp:positionV>
          <wp:extent cx="915035" cy="1080857"/>
          <wp:effectExtent l="0" t="0" r="0" b="1143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moeiro-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35" cy="1080857"/>
                  </a:xfrm>
                  <a:prstGeom prst="rect">
                    <a:avLst/>
                  </a:prstGeom>
                </pic:spPr>
              </pic:pic>
            </a:graphicData>
          </a:graphic>
        </wp:anchor>
      </w:drawing>
    </w:r>
    <w:r w:rsidRPr="0029290E">
      <w:rPr>
        <w:rFonts w:ascii="Arial" w:hAnsi="Arial" w:cs="Arial"/>
        <w:sz w:val="18"/>
        <w:szCs w:val="18"/>
      </w:rPr>
      <w:t>Estado do Pará</w:t>
    </w:r>
  </w:p>
  <w:p w14:paraId="67A36D01" w14:textId="77777777" w:rsidR="00653199" w:rsidRPr="0029290E" w:rsidRDefault="00653199" w:rsidP="00653199">
    <w:pPr>
      <w:pStyle w:val="SemEspaamento"/>
      <w:tabs>
        <w:tab w:val="left" w:pos="3556"/>
        <w:tab w:val="center" w:pos="4819"/>
      </w:tabs>
      <w:spacing w:line="276" w:lineRule="auto"/>
      <w:ind w:left="2124"/>
      <w:jc w:val="both"/>
      <w:rPr>
        <w:rFonts w:ascii="Arial" w:hAnsi="Arial" w:cs="Arial"/>
        <w:sz w:val="18"/>
        <w:szCs w:val="18"/>
      </w:rPr>
    </w:pPr>
    <w:r w:rsidRPr="0029290E">
      <w:rPr>
        <w:rFonts w:ascii="Arial" w:hAnsi="Arial" w:cs="Arial"/>
        <w:sz w:val="18"/>
        <w:szCs w:val="18"/>
      </w:rPr>
      <w:t>Município de Limoeiro do Ajuru</w:t>
    </w:r>
  </w:p>
  <w:p w14:paraId="0399A0A0" w14:textId="77777777" w:rsidR="00653199" w:rsidRPr="0029290E" w:rsidRDefault="00653199" w:rsidP="00653199">
    <w:pPr>
      <w:pStyle w:val="SemEspaamento"/>
      <w:tabs>
        <w:tab w:val="left" w:pos="3556"/>
        <w:tab w:val="center" w:pos="4819"/>
      </w:tabs>
      <w:spacing w:line="276" w:lineRule="auto"/>
      <w:ind w:left="2124"/>
      <w:jc w:val="both"/>
      <w:rPr>
        <w:rFonts w:ascii="Arial" w:hAnsi="Arial" w:cs="Arial"/>
        <w:sz w:val="18"/>
        <w:szCs w:val="18"/>
      </w:rPr>
    </w:pPr>
    <w:r w:rsidRPr="0029290E">
      <w:rPr>
        <w:rFonts w:ascii="Arial" w:hAnsi="Arial" w:cs="Arial"/>
        <w:sz w:val="18"/>
        <w:szCs w:val="18"/>
      </w:rPr>
      <w:t>Prefeitura Municipal de Limoeiro do Ajuru</w:t>
    </w:r>
  </w:p>
  <w:p w14:paraId="37B3C4C3" w14:textId="77777777" w:rsidR="00653199" w:rsidRPr="0029290E" w:rsidRDefault="00653199" w:rsidP="00653199">
    <w:pPr>
      <w:spacing w:line="276" w:lineRule="auto"/>
      <w:ind w:left="2124" w:right="1133"/>
      <w:jc w:val="both"/>
      <w:rPr>
        <w:rFonts w:ascii="Arial" w:hAnsi="Arial" w:cs="Arial"/>
        <w:sz w:val="18"/>
        <w:szCs w:val="18"/>
      </w:rPr>
    </w:pPr>
    <w:r w:rsidRPr="0029290E">
      <w:rPr>
        <w:rFonts w:ascii="Arial" w:hAnsi="Arial" w:cs="Arial"/>
        <w:sz w:val="18"/>
        <w:szCs w:val="18"/>
      </w:rPr>
      <w:t>Poder Executivo</w:t>
    </w:r>
  </w:p>
  <w:p w14:paraId="06902DE2" w14:textId="77777777" w:rsidR="00653199" w:rsidRPr="0029290E" w:rsidRDefault="00653199" w:rsidP="00653199">
    <w:pPr>
      <w:pStyle w:val="SemEspaamento"/>
      <w:spacing w:line="276" w:lineRule="auto"/>
      <w:ind w:left="2124" w:right="1133"/>
      <w:jc w:val="both"/>
      <w:rPr>
        <w:rFonts w:ascii="Arial" w:hAnsi="Arial" w:cs="Arial"/>
        <w:sz w:val="18"/>
        <w:szCs w:val="18"/>
      </w:rPr>
    </w:pPr>
    <w:r w:rsidRPr="0029290E">
      <w:rPr>
        <w:rFonts w:ascii="Arial" w:hAnsi="Arial" w:cs="Arial"/>
        <w:sz w:val="18"/>
        <w:szCs w:val="18"/>
      </w:rPr>
      <w:t xml:space="preserve">CNPJ </w:t>
    </w:r>
    <w:r>
      <w:rPr>
        <w:rFonts w:ascii="Arial" w:hAnsi="Arial" w:cs="Arial"/>
        <w:sz w:val="18"/>
        <w:szCs w:val="18"/>
      </w:rPr>
      <w:t>18.709.224/0001-32</w:t>
    </w:r>
  </w:p>
  <w:p w14:paraId="643CDDB0" w14:textId="77777777" w:rsidR="00653199" w:rsidRPr="0029290E" w:rsidRDefault="00653199" w:rsidP="00653199">
    <w:pPr>
      <w:pStyle w:val="SemEspaamento"/>
      <w:spacing w:line="276" w:lineRule="auto"/>
      <w:ind w:left="2124" w:right="1133"/>
      <w:jc w:val="both"/>
      <w:rPr>
        <w:rFonts w:ascii="Arial" w:hAnsi="Arial" w:cs="Arial"/>
        <w:b/>
        <w:sz w:val="36"/>
        <w:szCs w:val="36"/>
      </w:rPr>
    </w:pPr>
    <w:r>
      <w:rPr>
        <w:rFonts w:ascii="Arial" w:hAnsi="Arial" w:cs="Arial"/>
        <w:b/>
        <w:sz w:val="20"/>
        <w:szCs w:val="20"/>
      </w:rPr>
      <w:t xml:space="preserve">SECRETARIA MUNICIPAL DE SAÚDE </w:t>
    </w:r>
  </w:p>
  <w:p w14:paraId="0A561C49" w14:textId="77777777" w:rsidR="003F505B" w:rsidRDefault="003F50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3227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AEA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9005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6C6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DC2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4839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625F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2A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84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5"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4D7B31"/>
    <w:multiLevelType w:val="multilevel"/>
    <w:tmpl w:val="3CAE6BD4"/>
    <w:lvl w:ilvl="0">
      <w:start w:val="12"/>
      <w:numFmt w:val="decimal"/>
      <w:lvlText w:val="%1."/>
      <w:lvlJc w:val="left"/>
      <w:pPr>
        <w:ind w:left="480" w:hanging="480"/>
      </w:pPr>
      <w:rPr>
        <w:rFonts w:hint="default"/>
      </w:rPr>
    </w:lvl>
    <w:lvl w:ilvl="1">
      <w:start w:val="1"/>
      <w:numFmt w:val="decimal"/>
      <w:lvlText w:val="%1.%2."/>
      <w:lvlJc w:val="left"/>
      <w:pPr>
        <w:ind w:left="1004" w:hanging="72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6441200"/>
    <w:multiLevelType w:val="multilevel"/>
    <w:tmpl w:val="5E567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1"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3BC6542D"/>
    <w:multiLevelType w:val="multilevel"/>
    <w:tmpl w:val="375656E4"/>
    <w:lvl w:ilvl="0">
      <w:start w:val="16"/>
      <w:numFmt w:val="decimal"/>
      <w:lvlText w:val="%1"/>
      <w:lvlJc w:val="left"/>
      <w:pPr>
        <w:ind w:left="465" w:hanging="465"/>
      </w:pPr>
      <w:rPr>
        <w:rFonts w:ascii="Arial" w:hAnsi="Arial" w:cs="Arial" w:hint="default"/>
        <w:b w:val="0"/>
        <w:color w:val="auto"/>
        <w:sz w:val="24"/>
      </w:rPr>
    </w:lvl>
    <w:lvl w:ilvl="1">
      <w:start w:val="1"/>
      <w:numFmt w:val="decimal"/>
      <w:lvlText w:val="%1.%2"/>
      <w:lvlJc w:val="left"/>
      <w:pPr>
        <w:ind w:left="825" w:hanging="465"/>
      </w:pPr>
      <w:rPr>
        <w:rFonts w:ascii="Arial" w:hAnsi="Arial" w:cs="Arial" w:hint="default"/>
        <w:b w:val="0"/>
        <w:color w:val="auto"/>
        <w:sz w:val="24"/>
      </w:rPr>
    </w:lvl>
    <w:lvl w:ilvl="2">
      <w:start w:val="1"/>
      <w:numFmt w:val="decimal"/>
      <w:lvlText w:val="%1.%2.%3"/>
      <w:lvlJc w:val="left"/>
      <w:pPr>
        <w:ind w:left="1440" w:hanging="720"/>
      </w:pPr>
      <w:rPr>
        <w:rFonts w:ascii="Arial" w:hAnsi="Arial" w:cs="Arial" w:hint="default"/>
        <w:b w:val="0"/>
        <w:color w:val="auto"/>
        <w:sz w:val="24"/>
      </w:rPr>
    </w:lvl>
    <w:lvl w:ilvl="3">
      <w:start w:val="1"/>
      <w:numFmt w:val="decimal"/>
      <w:lvlText w:val="%1.%2.%3.%4"/>
      <w:lvlJc w:val="left"/>
      <w:pPr>
        <w:ind w:left="1800" w:hanging="720"/>
      </w:pPr>
      <w:rPr>
        <w:rFonts w:ascii="Arial" w:hAnsi="Arial" w:cs="Arial" w:hint="default"/>
        <w:b w:val="0"/>
        <w:color w:val="auto"/>
        <w:sz w:val="24"/>
      </w:rPr>
    </w:lvl>
    <w:lvl w:ilvl="4">
      <w:start w:val="1"/>
      <w:numFmt w:val="decimal"/>
      <w:lvlText w:val="%1.%2.%3.%4.%5"/>
      <w:lvlJc w:val="left"/>
      <w:pPr>
        <w:ind w:left="2160" w:hanging="720"/>
      </w:pPr>
      <w:rPr>
        <w:rFonts w:ascii="Arial" w:hAnsi="Arial" w:cs="Arial" w:hint="default"/>
        <w:b w:val="0"/>
        <w:color w:val="auto"/>
        <w:sz w:val="24"/>
      </w:rPr>
    </w:lvl>
    <w:lvl w:ilvl="5">
      <w:start w:val="1"/>
      <w:numFmt w:val="decimal"/>
      <w:lvlText w:val="%1.%2.%3.%4.%5.%6"/>
      <w:lvlJc w:val="left"/>
      <w:pPr>
        <w:ind w:left="2880" w:hanging="1080"/>
      </w:pPr>
      <w:rPr>
        <w:rFonts w:ascii="Arial" w:hAnsi="Arial" w:cs="Arial" w:hint="default"/>
        <w:b w:val="0"/>
        <w:color w:val="auto"/>
        <w:sz w:val="24"/>
      </w:rPr>
    </w:lvl>
    <w:lvl w:ilvl="6">
      <w:start w:val="1"/>
      <w:numFmt w:val="decimal"/>
      <w:lvlText w:val="%1.%2.%3.%4.%5.%6.%7"/>
      <w:lvlJc w:val="left"/>
      <w:pPr>
        <w:ind w:left="3240" w:hanging="1080"/>
      </w:pPr>
      <w:rPr>
        <w:rFonts w:ascii="Arial" w:hAnsi="Arial" w:cs="Arial" w:hint="default"/>
        <w:b w:val="0"/>
        <w:color w:val="auto"/>
        <w:sz w:val="24"/>
      </w:rPr>
    </w:lvl>
    <w:lvl w:ilvl="7">
      <w:start w:val="1"/>
      <w:numFmt w:val="decimal"/>
      <w:lvlText w:val="%1.%2.%3.%4.%5.%6.%7.%8"/>
      <w:lvlJc w:val="left"/>
      <w:pPr>
        <w:ind w:left="3960" w:hanging="1440"/>
      </w:pPr>
      <w:rPr>
        <w:rFonts w:ascii="Arial" w:hAnsi="Arial" w:cs="Arial" w:hint="default"/>
        <w:b w:val="0"/>
        <w:color w:val="auto"/>
        <w:sz w:val="24"/>
      </w:rPr>
    </w:lvl>
    <w:lvl w:ilvl="8">
      <w:start w:val="1"/>
      <w:numFmt w:val="decimal"/>
      <w:lvlText w:val="%1.%2.%3.%4.%5.%6.%7.%8.%9"/>
      <w:lvlJc w:val="left"/>
      <w:pPr>
        <w:ind w:left="4320" w:hanging="1440"/>
      </w:pPr>
      <w:rPr>
        <w:rFonts w:ascii="Arial" w:hAnsi="Arial" w:cs="Arial" w:hint="default"/>
        <w:b w:val="0"/>
        <w:color w:val="auto"/>
        <w:sz w:val="24"/>
      </w:rPr>
    </w:lvl>
  </w:abstractNum>
  <w:abstractNum w:abstractNumId="24"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5" w15:restartNumberingAfterBreak="0">
    <w:nsid w:val="43456608"/>
    <w:multiLevelType w:val="hybridMultilevel"/>
    <w:tmpl w:val="FC3C46CE"/>
    <w:lvl w:ilvl="0" w:tplc="0CB4AEB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3F3B9F"/>
    <w:multiLevelType w:val="multilevel"/>
    <w:tmpl w:val="29FE7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FD53B24"/>
    <w:multiLevelType w:val="multilevel"/>
    <w:tmpl w:val="1EAAB370"/>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0364776"/>
    <w:multiLevelType w:val="multilevel"/>
    <w:tmpl w:val="94D07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DD361E"/>
    <w:multiLevelType w:val="multilevel"/>
    <w:tmpl w:val="D6F88E5E"/>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1"/>
  </w:num>
  <w:num w:numId="3">
    <w:abstractNumId w:val="14"/>
  </w:num>
  <w:num w:numId="4">
    <w:abstractNumId w:val="28"/>
  </w:num>
  <w:num w:numId="5">
    <w:abstractNumId w:val="13"/>
  </w:num>
  <w:num w:numId="6">
    <w:abstractNumId w:val="24"/>
  </w:num>
  <w:num w:numId="7">
    <w:abstractNumId w:val="20"/>
  </w:num>
  <w:num w:numId="8">
    <w:abstractNumId w:val="21"/>
  </w:num>
  <w:num w:numId="9">
    <w:abstractNumId w:val="26"/>
  </w:num>
  <w:num w:numId="10">
    <w:abstractNumId w:val="10"/>
  </w:num>
  <w:num w:numId="11">
    <w:abstractNumId w:val="22"/>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7"/>
  </w:num>
  <w:num w:numId="15">
    <w:abstractNumId w:val="18"/>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12"/>
  </w:num>
  <w:num w:numId="27">
    <w:abstractNumId w:val="16"/>
  </w:num>
  <w:num w:numId="28">
    <w:abstractNumId w:val="25"/>
  </w:num>
  <w:num w:numId="29">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1"/>
  </w:num>
  <w:num w:numId="32">
    <w:abstractNumId w:val="31"/>
  </w:num>
  <w:num w:numId="33">
    <w:abstractNumId w:val="19"/>
  </w:num>
  <w:num w:numId="34">
    <w:abstractNumId w:val="27"/>
  </w:num>
  <w:num w:numId="35">
    <w:abstractNumId w:val="23"/>
  </w:num>
  <w:num w:numId="36">
    <w:abstractNumId w:val="29"/>
  </w:num>
  <w:num w:numId="37">
    <w:abstractNumId w:val="30"/>
  </w:num>
  <w:num w:numId="38">
    <w:abstractNumId w:val="31"/>
  </w:num>
  <w:num w:numId="39">
    <w:abstractNumId w:val="3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1"/>
    <w:lvlOverride w:ilvl="0">
      <w:startOverride w:val="7"/>
    </w:lvlOverride>
    <w:lvlOverride w:ilvl="1">
      <w:startOverride w:val="1"/>
    </w:lvlOverride>
  </w:num>
  <w:num w:numId="42">
    <w:abstractNumId w:val="31"/>
    <w:lvlOverride w:ilvl="0">
      <w:startOverride w:val="10"/>
    </w:lvlOverride>
  </w:num>
  <w:num w:numId="43">
    <w:abstractNumId w:val="3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169F"/>
    <w:rsid w:val="0000236D"/>
    <w:rsid w:val="00003298"/>
    <w:rsid w:val="00011CAD"/>
    <w:rsid w:val="000136E4"/>
    <w:rsid w:val="0002260C"/>
    <w:rsid w:val="0002306D"/>
    <w:rsid w:val="000242C8"/>
    <w:rsid w:val="00027155"/>
    <w:rsid w:val="000318BA"/>
    <w:rsid w:val="00034A29"/>
    <w:rsid w:val="00040957"/>
    <w:rsid w:val="00043AED"/>
    <w:rsid w:val="00047D73"/>
    <w:rsid w:val="00056433"/>
    <w:rsid w:val="00060414"/>
    <w:rsid w:val="00061023"/>
    <w:rsid w:val="00062853"/>
    <w:rsid w:val="0006537A"/>
    <w:rsid w:val="000670EC"/>
    <w:rsid w:val="000677A2"/>
    <w:rsid w:val="00070EA5"/>
    <w:rsid w:val="00076CBC"/>
    <w:rsid w:val="000779C7"/>
    <w:rsid w:val="00081098"/>
    <w:rsid w:val="00087B83"/>
    <w:rsid w:val="00087EF2"/>
    <w:rsid w:val="00090F5D"/>
    <w:rsid w:val="00092759"/>
    <w:rsid w:val="00094321"/>
    <w:rsid w:val="000A102A"/>
    <w:rsid w:val="000A1A7B"/>
    <w:rsid w:val="000A1B88"/>
    <w:rsid w:val="000A23DA"/>
    <w:rsid w:val="000A674F"/>
    <w:rsid w:val="000B7B55"/>
    <w:rsid w:val="000C123B"/>
    <w:rsid w:val="000C21AD"/>
    <w:rsid w:val="000C2C16"/>
    <w:rsid w:val="000C670A"/>
    <w:rsid w:val="000D2AC3"/>
    <w:rsid w:val="000E0750"/>
    <w:rsid w:val="000F1C1C"/>
    <w:rsid w:val="000F4088"/>
    <w:rsid w:val="000F4F96"/>
    <w:rsid w:val="000F5A07"/>
    <w:rsid w:val="001003C9"/>
    <w:rsid w:val="00100990"/>
    <w:rsid w:val="00100FCC"/>
    <w:rsid w:val="00105707"/>
    <w:rsid w:val="00106476"/>
    <w:rsid w:val="0011012A"/>
    <w:rsid w:val="001103FF"/>
    <w:rsid w:val="00113717"/>
    <w:rsid w:val="00113EEB"/>
    <w:rsid w:val="001219B0"/>
    <w:rsid w:val="00124990"/>
    <w:rsid w:val="001304C0"/>
    <w:rsid w:val="001315F2"/>
    <w:rsid w:val="0013376D"/>
    <w:rsid w:val="0014004B"/>
    <w:rsid w:val="00141D17"/>
    <w:rsid w:val="0014325E"/>
    <w:rsid w:val="00143F19"/>
    <w:rsid w:val="00146BDF"/>
    <w:rsid w:val="001506F9"/>
    <w:rsid w:val="001516EA"/>
    <w:rsid w:val="00153E25"/>
    <w:rsid w:val="00154505"/>
    <w:rsid w:val="0015684D"/>
    <w:rsid w:val="001600C2"/>
    <w:rsid w:val="00160293"/>
    <w:rsid w:val="00160BBD"/>
    <w:rsid w:val="00160DA4"/>
    <w:rsid w:val="0016584A"/>
    <w:rsid w:val="00170CE1"/>
    <w:rsid w:val="00174CAA"/>
    <w:rsid w:val="00177CD5"/>
    <w:rsid w:val="001817D2"/>
    <w:rsid w:val="00184086"/>
    <w:rsid w:val="001904A8"/>
    <w:rsid w:val="00195F50"/>
    <w:rsid w:val="001A1732"/>
    <w:rsid w:val="001A2CE9"/>
    <w:rsid w:val="001A3A05"/>
    <w:rsid w:val="001A3E18"/>
    <w:rsid w:val="001A64A2"/>
    <w:rsid w:val="001B005B"/>
    <w:rsid w:val="001B5A94"/>
    <w:rsid w:val="001C04DF"/>
    <w:rsid w:val="001C3F32"/>
    <w:rsid w:val="001C48B6"/>
    <w:rsid w:val="001C4C04"/>
    <w:rsid w:val="001C694F"/>
    <w:rsid w:val="001C6E42"/>
    <w:rsid w:val="001C721E"/>
    <w:rsid w:val="001C7459"/>
    <w:rsid w:val="001D020F"/>
    <w:rsid w:val="001E0751"/>
    <w:rsid w:val="001E3AAF"/>
    <w:rsid w:val="001E7DD0"/>
    <w:rsid w:val="001F0A6E"/>
    <w:rsid w:val="001F39FA"/>
    <w:rsid w:val="001F6668"/>
    <w:rsid w:val="00202A04"/>
    <w:rsid w:val="00205197"/>
    <w:rsid w:val="0020593D"/>
    <w:rsid w:val="00207B98"/>
    <w:rsid w:val="00210001"/>
    <w:rsid w:val="0021106D"/>
    <w:rsid w:val="00221BA5"/>
    <w:rsid w:val="00222980"/>
    <w:rsid w:val="002241A2"/>
    <w:rsid w:val="00231E9C"/>
    <w:rsid w:val="00233169"/>
    <w:rsid w:val="00240B17"/>
    <w:rsid w:val="00241D78"/>
    <w:rsid w:val="00246DAE"/>
    <w:rsid w:val="002538B4"/>
    <w:rsid w:val="002538E3"/>
    <w:rsid w:val="002546CF"/>
    <w:rsid w:val="00255C24"/>
    <w:rsid w:val="00256AF7"/>
    <w:rsid w:val="00257604"/>
    <w:rsid w:val="00260802"/>
    <w:rsid w:val="002625A1"/>
    <w:rsid w:val="0026386A"/>
    <w:rsid w:val="00264C5E"/>
    <w:rsid w:val="00267125"/>
    <w:rsid w:val="00267B22"/>
    <w:rsid w:val="00271612"/>
    <w:rsid w:val="00271CB6"/>
    <w:rsid w:val="0027301A"/>
    <w:rsid w:val="00276ECC"/>
    <w:rsid w:val="00276EDB"/>
    <w:rsid w:val="002840BC"/>
    <w:rsid w:val="0028765E"/>
    <w:rsid w:val="0029037D"/>
    <w:rsid w:val="00292276"/>
    <w:rsid w:val="002937D4"/>
    <w:rsid w:val="002B0326"/>
    <w:rsid w:val="002B0C0A"/>
    <w:rsid w:val="002B4280"/>
    <w:rsid w:val="002B52F5"/>
    <w:rsid w:val="002C54C1"/>
    <w:rsid w:val="002C604F"/>
    <w:rsid w:val="002C7E31"/>
    <w:rsid w:val="002D21C8"/>
    <w:rsid w:val="002D6740"/>
    <w:rsid w:val="002D78B4"/>
    <w:rsid w:val="002D7C8E"/>
    <w:rsid w:val="002D7E11"/>
    <w:rsid w:val="002E160F"/>
    <w:rsid w:val="002E3F91"/>
    <w:rsid w:val="002E480D"/>
    <w:rsid w:val="002E5F6B"/>
    <w:rsid w:val="002E7B8F"/>
    <w:rsid w:val="002F084D"/>
    <w:rsid w:val="002F308B"/>
    <w:rsid w:val="00302CB7"/>
    <w:rsid w:val="00304EEC"/>
    <w:rsid w:val="00310B4A"/>
    <w:rsid w:val="003238C3"/>
    <w:rsid w:val="00324BCD"/>
    <w:rsid w:val="00324F30"/>
    <w:rsid w:val="00325023"/>
    <w:rsid w:val="00325FD8"/>
    <w:rsid w:val="003265B9"/>
    <w:rsid w:val="00327232"/>
    <w:rsid w:val="00331182"/>
    <w:rsid w:val="00336E2B"/>
    <w:rsid w:val="00340EE0"/>
    <w:rsid w:val="00343032"/>
    <w:rsid w:val="0034532C"/>
    <w:rsid w:val="0035658A"/>
    <w:rsid w:val="00364141"/>
    <w:rsid w:val="003655C1"/>
    <w:rsid w:val="00367295"/>
    <w:rsid w:val="00367A17"/>
    <w:rsid w:val="00367EF6"/>
    <w:rsid w:val="00372432"/>
    <w:rsid w:val="00373F2A"/>
    <w:rsid w:val="00374130"/>
    <w:rsid w:val="003779A2"/>
    <w:rsid w:val="00380F2C"/>
    <w:rsid w:val="0038139C"/>
    <w:rsid w:val="00386157"/>
    <w:rsid w:val="00386ADE"/>
    <w:rsid w:val="00387C67"/>
    <w:rsid w:val="00391E14"/>
    <w:rsid w:val="00392B45"/>
    <w:rsid w:val="003959F6"/>
    <w:rsid w:val="003A5D50"/>
    <w:rsid w:val="003A73C1"/>
    <w:rsid w:val="003B791E"/>
    <w:rsid w:val="003C609E"/>
    <w:rsid w:val="003C6275"/>
    <w:rsid w:val="003E4927"/>
    <w:rsid w:val="003E4D76"/>
    <w:rsid w:val="003E55B1"/>
    <w:rsid w:val="003F004A"/>
    <w:rsid w:val="003F1437"/>
    <w:rsid w:val="003F185C"/>
    <w:rsid w:val="003F36A3"/>
    <w:rsid w:val="003F505B"/>
    <w:rsid w:val="003F7876"/>
    <w:rsid w:val="0040443F"/>
    <w:rsid w:val="004053E1"/>
    <w:rsid w:val="004071AF"/>
    <w:rsid w:val="00407F1C"/>
    <w:rsid w:val="0041186C"/>
    <w:rsid w:val="00415F27"/>
    <w:rsid w:val="004160DF"/>
    <w:rsid w:val="00416A59"/>
    <w:rsid w:val="00417CA8"/>
    <w:rsid w:val="0042190C"/>
    <w:rsid w:val="00425359"/>
    <w:rsid w:val="00425F2F"/>
    <w:rsid w:val="0042617A"/>
    <w:rsid w:val="004316D7"/>
    <w:rsid w:val="00431EDA"/>
    <w:rsid w:val="0043231C"/>
    <w:rsid w:val="00432470"/>
    <w:rsid w:val="00435447"/>
    <w:rsid w:val="004409FE"/>
    <w:rsid w:val="004415D7"/>
    <w:rsid w:val="00441EA1"/>
    <w:rsid w:val="00444694"/>
    <w:rsid w:val="00445798"/>
    <w:rsid w:val="0044618F"/>
    <w:rsid w:val="0044725C"/>
    <w:rsid w:val="00447465"/>
    <w:rsid w:val="00455CBE"/>
    <w:rsid w:val="00455EB7"/>
    <w:rsid w:val="00455FD5"/>
    <w:rsid w:val="0045733D"/>
    <w:rsid w:val="00460A81"/>
    <w:rsid w:val="00460E8A"/>
    <w:rsid w:val="00461AE0"/>
    <w:rsid w:val="0046230A"/>
    <w:rsid w:val="00462C95"/>
    <w:rsid w:val="00462EC1"/>
    <w:rsid w:val="004637E6"/>
    <w:rsid w:val="0046486A"/>
    <w:rsid w:val="00476A0D"/>
    <w:rsid w:val="004773FC"/>
    <w:rsid w:val="00480328"/>
    <w:rsid w:val="004834FC"/>
    <w:rsid w:val="00483632"/>
    <w:rsid w:val="00483B15"/>
    <w:rsid w:val="00483FB9"/>
    <w:rsid w:val="004862B2"/>
    <w:rsid w:val="00491935"/>
    <w:rsid w:val="0049312D"/>
    <w:rsid w:val="00494AE7"/>
    <w:rsid w:val="004A059D"/>
    <w:rsid w:val="004A11F6"/>
    <w:rsid w:val="004A7E71"/>
    <w:rsid w:val="004B05B0"/>
    <w:rsid w:val="004B0CAC"/>
    <w:rsid w:val="004B19B5"/>
    <w:rsid w:val="004B1D7D"/>
    <w:rsid w:val="004B460A"/>
    <w:rsid w:val="004C0212"/>
    <w:rsid w:val="004C05F9"/>
    <w:rsid w:val="004D3FDC"/>
    <w:rsid w:val="004D4331"/>
    <w:rsid w:val="004D4579"/>
    <w:rsid w:val="004D58BB"/>
    <w:rsid w:val="004D648B"/>
    <w:rsid w:val="004E0194"/>
    <w:rsid w:val="004E1970"/>
    <w:rsid w:val="004E6F83"/>
    <w:rsid w:val="004F34BD"/>
    <w:rsid w:val="004F5DF9"/>
    <w:rsid w:val="004F66B4"/>
    <w:rsid w:val="004F78C6"/>
    <w:rsid w:val="005010D8"/>
    <w:rsid w:val="00501682"/>
    <w:rsid w:val="0050224C"/>
    <w:rsid w:val="005037A6"/>
    <w:rsid w:val="00510792"/>
    <w:rsid w:val="00512D53"/>
    <w:rsid w:val="00514883"/>
    <w:rsid w:val="00520D86"/>
    <w:rsid w:val="00524B56"/>
    <w:rsid w:val="0053132E"/>
    <w:rsid w:val="00540CF7"/>
    <w:rsid w:val="00543EA5"/>
    <w:rsid w:val="0054483D"/>
    <w:rsid w:val="00546063"/>
    <w:rsid w:val="005470F3"/>
    <w:rsid w:val="00552466"/>
    <w:rsid w:val="00555A5D"/>
    <w:rsid w:val="00560829"/>
    <w:rsid w:val="00561C04"/>
    <w:rsid w:val="0056213B"/>
    <w:rsid w:val="00562F82"/>
    <w:rsid w:val="00564913"/>
    <w:rsid w:val="00565727"/>
    <w:rsid w:val="00577060"/>
    <w:rsid w:val="005800D8"/>
    <w:rsid w:val="005846C9"/>
    <w:rsid w:val="00584A06"/>
    <w:rsid w:val="005873FC"/>
    <w:rsid w:val="00590EAF"/>
    <w:rsid w:val="00595DA6"/>
    <w:rsid w:val="00597567"/>
    <w:rsid w:val="005A6A91"/>
    <w:rsid w:val="005A7AF4"/>
    <w:rsid w:val="005B0066"/>
    <w:rsid w:val="005B4381"/>
    <w:rsid w:val="005B6F6F"/>
    <w:rsid w:val="005C3930"/>
    <w:rsid w:val="005C76D8"/>
    <w:rsid w:val="005D2805"/>
    <w:rsid w:val="005E1321"/>
    <w:rsid w:val="005E2DD4"/>
    <w:rsid w:val="005E6D43"/>
    <w:rsid w:val="005F23BF"/>
    <w:rsid w:val="005F6F64"/>
    <w:rsid w:val="005F7B0A"/>
    <w:rsid w:val="00600877"/>
    <w:rsid w:val="00601071"/>
    <w:rsid w:val="00605C11"/>
    <w:rsid w:val="00606440"/>
    <w:rsid w:val="006068B9"/>
    <w:rsid w:val="006078C2"/>
    <w:rsid w:val="006151A1"/>
    <w:rsid w:val="006171A9"/>
    <w:rsid w:val="00623436"/>
    <w:rsid w:val="00632D3F"/>
    <w:rsid w:val="00633CE2"/>
    <w:rsid w:val="00633E6C"/>
    <w:rsid w:val="00640F39"/>
    <w:rsid w:val="00642B98"/>
    <w:rsid w:val="00644EFD"/>
    <w:rsid w:val="00653199"/>
    <w:rsid w:val="00655AAF"/>
    <w:rsid w:val="00656A30"/>
    <w:rsid w:val="006673E7"/>
    <w:rsid w:val="00674964"/>
    <w:rsid w:val="00676B19"/>
    <w:rsid w:val="00676EFF"/>
    <w:rsid w:val="00680B7E"/>
    <w:rsid w:val="006834F5"/>
    <w:rsid w:val="00683B94"/>
    <w:rsid w:val="00684249"/>
    <w:rsid w:val="00686692"/>
    <w:rsid w:val="00686E13"/>
    <w:rsid w:val="00693033"/>
    <w:rsid w:val="00693321"/>
    <w:rsid w:val="00694893"/>
    <w:rsid w:val="00694DD9"/>
    <w:rsid w:val="00694E9F"/>
    <w:rsid w:val="006A12B1"/>
    <w:rsid w:val="006A1701"/>
    <w:rsid w:val="006A36A2"/>
    <w:rsid w:val="006A5F42"/>
    <w:rsid w:val="006A6103"/>
    <w:rsid w:val="006B10ED"/>
    <w:rsid w:val="006B156A"/>
    <w:rsid w:val="006B51B2"/>
    <w:rsid w:val="006C17A0"/>
    <w:rsid w:val="006D27E3"/>
    <w:rsid w:val="006D4135"/>
    <w:rsid w:val="006E09F2"/>
    <w:rsid w:val="006E721C"/>
    <w:rsid w:val="006F0A0D"/>
    <w:rsid w:val="006F3EE2"/>
    <w:rsid w:val="006F7072"/>
    <w:rsid w:val="0070059F"/>
    <w:rsid w:val="00700CBD"/>
    <w:rsid w:val="0070123C"/>
    <w:rsid w:val="007028C7"/>
    <w:rsid w:val="00702D82"/>
    <w:rsid w:val="00704462"/>
    <w:rsid w:val="00710C7E"/>
    <w:rsid w:val="00714D8D"/>
    <w:rsid w:val="00720C1C"/>
    <w:rsid w:val="00727625"/>
    <w:rsid w:val="00730712"/>
    <w:rsid w:val="00733DE0"/>
    <w:rsid w:val="007357C5"/>
    <w:rsid w:val="0074032D"/>
    <w:rsid w:val="00740D25"/>
    <w:rsid w:val="00741328"/>
    <w:rsid w:val="00744A0F"/>
    <w:rsid w:val="0074562D"/>
    <w:rsid w:val="00752D02"/>
    <w:rsid w:val="00756F76"/>
    <w:rsid w:val="00765923"/>
    <w:rsid w:val="007679B9"/>
    <w:rsid w:val="007705AE"/>
    <w:rsid w:val="00775777"/>
    <w:rsid w:val="00776572"/>
    <w:rsid w:val="0077738D"/>
    <w:rsid w:val="007774C2"/>
    <w:rsid w:val="007826D1"/>
    <w:rsid w:val="00787D28"/>
    <w:rsid w:val="0079000C"/>
    <w:rsid w:val="00790048"/>
    <w:rsid w:val="00790D93"/>
    <w:rsid w:val="00791CD7"/>
    <w:rsid w:val="007932F5"/>
    <w:rsid w:val="0079430D"/>
    <w:rsid w:val="0079754C"/>
    <w:rsid w:val="00797965"/>
    <w:rsid w:val="007A1395"/>
    <w:rsid w:val="007B19CE"/>
    <w:rsid w:val="007B7C23"/>
    <w:rsid w:val="007C0255"/>
    <w:rsid w:val="007C09C8"/>
    <w:rsid w:val="007C0C22"/>
    <w:rsid w:val="007C13ED"/>
    <w:rsid w:val="007C2707"/>
    <w:rsid w:val="007D02AD"/>
    <w:rsid w:val="007D3572"/>
    <w:rsid w:val="007D501A"/>
    <w:rsid w:val="007D5A4F"/>
    <w:rsid w:val="007E3D51"/>
    <w:rsid w:val="007E3F65"/>
    <w:rsid w:val="007E5253"/>
    <w:rsid w:val="007E57A5"/>
    <w:rsid w:val="007E68F6"/>
    <w:rsid w:val="007E6EF9"/>
    <w:rsid w:val="007F0511"/>
    <w:rsid w:val="007F2AE5"/>
    <w:rsid w:val="007F5E99"/>
    <w:rsid w:val="007F6AB0"/>
    <w:rsid w:val="00801B8B"/>
    <w:rsid w:val="008022D8"/>
    <w:rsid w:val="00803805"/>
    <w:rsid w:val="0080582D"/>
    <w:rsid w:val="00807449"/>
    <w:rsid w:val="0080756C"/>
    <w:rsid w:val="00807B51"/>
    <w:rsid w:val="00816B6C"/>
    <w:rsid w:val="00831204"/>
    <w:rsid w:val="00831208"/>
    <w:rsid w:val="00835A02"/>
    <w:rsid w:val="008429CF"/>
    <w:rsid w:val="008446E2"/>
    <w:rsid w:val="00847E19"/>
    <w:rsid w:val="00850CD3"/>
    <w:rsid w:val="0085112C"/>
    <w:rsid w:val="008601A9"/>
    <w:rsid w:val="00865B0D"/>
    <w:rsid w:val="008710C8"/>
    <w:rsid w:val="00871B33"/>
    <w:rsid w:val="00872949"/>
    <w:rsid w:val="008816D4"/>
    <w:rsid w:val="00887874"/>
    <w:rsid w:val="008910A8"/>
    <w:rsid w:val="008941DB"/>
    <w:rsid w:val="008953A6"/>
    <w:rsid w:val="00897F80"/>
    <w:rsid w:val="008A16EA"/>
    <w:rsid w:val="008B49B1"/>
    <w:rsid w:val="008B6162"/>
    <w:rsid w:val="008C04DF"/>
    <w:rsid w:val="008C153A"/>
    <w:rsid w:val="008C1887"/>
    <w:rsid w:val="008C1971"/>
    <w:rsid w:val="008D2CAF"/>
    <w:rsid w:val="008D3ACE"/>
    <w:rsid w:val="008D51CC"/>
    <w:rsid w:val="008E4F95"/>
    <w:rsid w:val="008F0A82"/>
    <w:rsid w:val="008F4D52"/>
    <w:rsid w:val="008F4E41"/>
    <w:rsid w:val="0090199D"/>
    <w:rsid w:val="0090408D"/>
    <w:rsid w:val="00904E6B"/>
    <w:rsid w:val="00906EEC"/>
    <w:rsid w:val="00911521"/>
    <w:rsid w:val="00914204"/>
    <w:rsid w:val="00915C7E"/>
    <w:rsid w:val="00922606"/>
    <w:rsid w:val="00922D31"/>
    <w:rsid w:val="0092425C"/>
    <w:rsid w:val="009242FF"/>
    <w:rsid w:val="0092559F"/>
    <w:rsid w:val="00931141"/>
    <w:rsid w:val="00935665"/>
    <w:rsid w:val="00935B30"/>
    <w:rsid w:val="00935C59"/>
    <w:rsid w:val="00936A4E"/>
    <w:rsid w:val="009406C1"/>
    <w:rsid w:val="00940EFD"/>
    <w:rsid w:val="00941580"/>
    <w:rsid w:val="009419A2"/>
    <w:rsid w:val="009440D4"/>
    <w:rsid w:val="00944E0C"/>
    <w:rsid w:val="00950D81"/>
    <w:rsid w:val="009517B4"/>
    <w:rsid w:val="0095251A"/>
    <w:rsid w:val="009525E2"/>
    <w:rsid w:val="009543EB"/>
    <w:rsid w:val="00954618"/>
    <w:rsid w:val="0095618B"/>
    <w:rsid w:val="009623AB"/>
    <w:rsid w:val="00970A6B"/>
    <w:rsid w:val="009716ED"/>
    <w:rsid w:val="0097560D"/>
    <w:rsid w:val="009763C4"/>
    <w:rsid w:val="009770E9"/>
    <w:rsid w:val="009803F1"/>
    <w:rsid w:val="009844F7"/>
    <w:rsid w:val="00985895"/>
    <w:rsid w:val="0099079E"/>
    <w:rsid w:val="009927A6"/>
    <w:rsid w:val="00992AE4"/>
    <w:rsid w:val="00995FFD"/>
    <w:rsid w:val="009A0854"/>
    <w:rsid w:val="009A45B0"/>
    <w:rsid w:val="009A6A6F"/>
    <w:rsid w:val="009B1B69"/>
    <w:rsid w:val="009B34F2"/>
    <w:rsid w:val="009C470D"/>
    <w:rsid w:val="009C638B"/>
    <w:rsid w:val="009D3626"/>
    <w:rsid w:val="009D3C86"/>
    <w:rsid w:val="009D68FB"/>
    <w:rsid w:val="009E04B3"/>
    <w:rsid w:val="009E0DFC"/>
    <w:rsid w:val="009E5B74"/>
    <w:rsid w:val="009E7C14"/>
    <w:rsid w:val="009F419C"/>
    <w:rsid w:val="009F43E0"/>
    <w:rsid w:val="00A055A5"/>
    <w:rsid w:val="00A11F38"/>
    <w:rsid w:val="00A12A7C"/>
    <w:rsid w:val="00A1330E"/>
    <w:rsid w:val="00A139D2"/>
    <w:rsid w:val="00A35B99"/>
    <w:rsid w:val="00A402A1"/>
    <w:rsid w:val="00A42382"/>
    <w:rsid w:val="00A44175"/>
    <w:rsid w:val="00A50D22"/>
    <w:rsid w:val="00A512C3"/>
    <w:rsid w:val="00A571FE"/>
    <w:rsid w:val="00A60395"/>
    <w:rsid w:val="00A6287E"/>
    <w:rsid w:val="00A671B0"/>
    <w:rsid w:val="00A72408"/>
    <w:rsid w:val="00A77C2C"/>
    <w:rsid w:val="00A80062"/>
    <w:rsid w:val="00A856EB"/>
    <w:rsid w:val="00A9022E"/>
    <w:rsid w:val="00AA1165"/>
    <w:rsid w:val="00AA3CA1"/>
    <w:rsid w:val="00AA3F31"/>
    <w:rsid w:val="00AA4625"/>
    <w:rsid w:val="00AA66AF"/>
    <w:rsid w:val="00AA68BA"/>
    <w:rsid w:val="00AA699B"/>
    <w:rsid w:val="00AA70E8"/>
    <w:rsid w:val="00AA7A4E"/>
    <w:rsid w:val="00AB1F1A"/>
    <w:rsid w:val="00AC1FD2"/>
    <w:rsid w:val="00AC4F34"/>
    <w:rsid w:val="00AC6EC2"/>
    <w:rsid w:val="00AE3A63"/>
    <w:rsid w:val="00AE49F1"/>
    <w:rsid w:val="00AE5435"/>
    <w:rsid w:val="00AE6D6F"/>
    <w:rsid w:val="00AF3ABE"/>
    <w:rsid w:val="00AF6959"/>
    <w:rsid w:val="00AF7A84"/>
    <w:rsid w:val="00B00520"/>
    <w:rsid w:val="00B00F8E"/>
    <w:rsid w:val="00B014D0"/>
    <w:rsid w:val="00B03CB0"/>
    <w:rsid w:val="00B041A9"/>
    <w:rsid w:val="00B0465E"/>
    <w:rsid w:val="00B1218F"/>
    <w:rsid w:val="00B13262"/>
    <w:rsid w:val="00B14C20"/>
    <w:rsid w:val="00B152E0"/>
    <w:rsid w:val="00B16238"/>
    <w:rsid w:val="00B23F8B"/>
    <w:rsid w:val="00B27724"/>
    <w:rsid w:val="00B30F3D"/>
    <w:rsid w:val="00B432A0"/>
    <w:rsid w:val="00B446AE"/>
    <w:rsid w:val="00B4738B"/>
    <w:rsid w:val="00B517F7"/>
    <w:rsid w:val="00B52435"/>
    <w:rsid w:val="00B52AFC"/>
    <w:rsid w:val="00B52EFE"/>
    <w:rsid w:val="00B60DCA"/>
    <w:rsid w:val="00B63C73"/>
    <w:rsid w:val="00B672B3"/>
    <w:rsid w:val="00B67806"/>
    <w:rsid w:val="00B7419C"/>
    <w:rsid w:val="00B75822"/>
    <w:rsid w:val="00B76DB6"/>
    <w:rsid w:val="00B76F1D"/>
    <w:rsid w:val="00B77DBF"/>
    <w:rsid w:val="00B810DF"/>
    <w:rsid w:val="00B81FBB"/>
    <w:rsid w:val="00B87AE9"/>
    <w:rsid w:val="00B902B9"/>
    <w:rsid w:val="00B92C59"/>
    <w:rsid w:val="00B95BFE"/>
    <w:rsid w:val="00B96C22"/>
    <w:rsid w:val="00B972D3"/>
    <w:rsid w:val="00BA1705"/>
    <w:rsid w:val="00BA2132"/>
    <w:rsid w:val="00BA5FA2"/>
    <w:rsid w:val="00BB4389"/>
    <w:rsid w:val="00BB61BE"/>
    <w:rsid w:val="00BC2797"/>
    <w:rsid w:val="00BC40F0"/>
    <w:rsid w:val="00BC4227"/>
    <w:rsid w:val="00BC68A8"/>
    <w:rsid w:val="00BD1366"/>
    <w:rsid w:val="00BD2146"/>
    <w:rsid w:val="00BD3419"/>
    <w:rsid w:val="00BD43E5"/>
    <w:rsid w:val="00BD59E3"/>
    <w:rsid w:val="00BD7F94"/>
    <w:rsid w:val="00BD7FD7"/>
    <w:rsid w:val="00BE0315"/>
    <w:rsid w:val="00BE05F0"/>
    <w:rsid w:val="00BE1772"/>
    <w:rsid w:val="00BE18B9"/>
    <w:rsid w:val="00BE1DEB"/>
    <w:rsid w:val="00BE3EE4"/>
    <w:rsid w:val="00BF0E8E"/>
    <w:rsid w:val="00BF1A7F"/>
    <w:rsid w:val="00BF5F21"/>
    <w:rsid w:val="00C00E65"/>
    <w:rsid w:val="00C00F37"/>
    <w:rsid w:val="00C01C8F"/>
    <w:rsid w:val="00C03F51"/>
    <w:rsid w:val="00C05EA3"/>
    <w:rsid w:val="00C06D9E"/>
    <w:rsid w:val="00C10CC7"/>
    <w:rsid w:val="00C119B8"/>
    <w:rsid w:val="00C13225"/>
    <w:rsid w:val="00C14C86"/>
    <w:rsid w:val="00C22394"/>
    <w:rsid w:val="00C229F8"/>
    <w:rsid w:val="00C23492"/>
    <w:rsid w:val="00C31188"/>
    <w:rsid w:val="00C322F1"/>
    <w:rsid w:val="00C33284"/>
    <w:rsid w:val="00C35276"/>
    <w:rsid w:val="00C371FA"/>
    <w:rsid w:val="00C43099"/>
    <w:rsid w:val="00C46F61"/>
    <w:rsid w:val="00C47BB2"/>
    <w:rsid w:val="00C51C28"/>
    <w:rsid w:val="00C53456"/>
    <w:rsid w:val="00C57A48"/>
    <w:rsid w:val="00C60C2D"/>
    <w:rsid w:val="00C70043"/>
    <w:rsid w:val="00C73861"/>
    <w:rsid w:val="00C7432C"/>
    <w:rsid w:val="00C74F62"/>
    <w:rsid w:val="00C75791"/>
    <w:rsid w:val="00C76304"/>
    <w:rsid w:val="00C81C76"/>
    <w:rsid w:val="00C84955"/>
    <w:rsid w:val="00C84A20"/>
    <w:rsid w:val="00C86467"/>
    <w:rsid w:val="00C95C72"/>
    <w:rsid w:val="00C96B86"/>
    <w:rsid w:val="00C97DF7"/>
    <w:rsid w:val="00CA1A6A"/>
    <w:rsid w:val="00CA1CFE"/>
    <w:rsid w:val="00CA3107"/>
    <w:rsid w:val="00CA5668"/>
    <w:rsid w:val="00CA6108"/>
    <w:rsid w:val="00CA6B2B"/>
    <w:rsid w:val="00CB675C"/>
    <w:rsid w:val="00CB766B"/>
    <w:rsid w:val="00CB7AFC"/>
    <w:rsid w:val="00CC356D"/>
    <w:rsid w:val="00CD0176"/>
    <w:rsid w:val="00CD109D"/>
    <w:rsid w:val="00CD1E9D"/>
    <w:rsid w:val="00CD6ABB"/>
    <w:rsid w:val="00CE0469"/>
    <w:rsid w:val="00CE2672"/>
    <w:rsid w:val="00CE5CF2"/>
    <w:rsid w:val="00D00A5D"/>
    <w:rsid w:val="00D00A87"/>
    <w:rsid w:val="00D02F2F"/>
    <w:rsid w:val="00D055AB"/>
    <w:rsid w:val="00D0748F"/>
    <w:rsid w:val="00D13087"/>
    <w:rsid w:val="00D14D38"/>
    <w:rsid w:val="00D16FA0"/>
    <w:rsid w:val="00D2391B"/>
    <w:rsid w:val="00D26DCE"/>
    <w:rsid w:val="00D37645"/>
    <w:rsid w:val="00D5130A"/>
    <w:rsid w:val="00D51769"/>
    <w:rsid w:val="00D522D8"/>
    <w:rsid w:val="00D548AA"/>
    <w:rsid w:val="00D5491C"/>
    <w:rsid w:val="00D554E8"/>
    <w:rsid w:val="00D5748E"/>
    <w:rsid w:val="00D612A9"/>
    <w:rsid w:val="00D6643A"/>
    <w:rsid w:val="00D66935"/>
    <w:rsid w:val="00D80021"/>
    <w:rsid w:val="00D8062A"/>
    <w:rsid w:val="00D820BD"/>
    <w:rsid w:val="00D868E6"/>
    <w:rsid w:val="00D8724C"/>
    <w:rsid w:val="00D938C1"/>
    <w:rsid w:val="00DA47A8"/>
    <w:rsid w:val="00DB2F58"/>
    <w:rsid w:val="00DB3592"/>
    <w:rsid w:val="00DB4C93"/>
    <w:rsid w:val="00DC25C4"/>
    <w:rsid w:val="00DC3F8A"/>
    <w:rsid w:val="00DD46E9"/>
    <w:rsid w:val="00DE0556"/>
    <w:rsid w:val="00DE0D00"/>
    <w:rsid w:val="00DE16CD"/>
    <w:rsid w:val="00DE173E"/>
    <w:rsid w:val="00DE6492"/>
    <w:rsid w:val="00DF280B"/>
    <w:rsid w:val="00DF28B7"/>
    <w:rsid w:val="00DF68C0"/>
    <w:rsid w:val="00DF6C14"/>
    <w:rsid w:val="00DF7F5A"/>
    <w:rsid w:val="00E00FFD"/>
    <w:rsid w:val="00E038B3"/>
    <w:rsid w:val="00E04C02"/>
    <w:rsid w:val="00E053B2"/>
    <w:rsid w:val="00E12E5E"/>
    <w:rsid w:val="00E139D5"/>
    <w:rsid w:val="00E14CA5"/>
    <w:rsid w:val="00E152DF"/>
    <w:rsid w:val="00E2181C"/>
    <w:rsid w:val="00E21D03"/>
    <w:rsid w:val="00E22D1B"/>
    <w:rsid w:val="00E235F5"/>
    <w:rsid w:val="00E23783"/>
    <w:rsid w:val="00E26411"/>
    <w:rsid w:val="00E270E9"/>
    <w:rsid w:val="00E307B6"/>
    <w:rsid w:val="00E41AD6"/>
    <w:rsid w:val="00E42017"/>
    <w:rsid w:val="00E42730"/>
    <w:rsid w:val="00E46268"/>
    <w:rsid w:val="00E51970"/>
    <w:rsid w:val="00E55854"/>
    <w:rsid w:val="00E628AD"/>
    <w:rsid w:val="00E64339"/>
    <w:rsid w:val="00E6684B"/>
    <w:rsid w:val="00E674CC"/>
    <w:rsid w:val="00E677BD"/>
    <w:rsid w:val="00E70C44"/>
    <w:rsid w:val="00E72B6E"/>
    <w:rsid w:val="00E74CE6"/>
    <w:rsid w:val="00E80B55"/>
    <w:rsid w:val="00E866CD"/>
    <w:rsid w:val="00E872A7"/>
    <w:rsid w:val="00EA1674"/>
    <w:rsid w:val="00EA195F"/>
    <w:rsid w:val="00EA19E9"/>
    <w:rsid w:val="00EA369D"/>
    <w:rsid w:val="00EA411E"/>
    <w:rsid w:val="00EA5553"/>
    <w:rsid w:val="00EA641F"/>
    <w:rsid w:val="00EA6A5A"/>
    <w:rsid w:val="00EB19E0"/>
    <w:rsid w:val="00EB3C33"/>
    <w:rsid w:val="00EB5A80"/>
    <w:rsid w:val="00EB6DA2"/>
    <w:rsid w:val="00EC07DD"/>
    <w:rsid w:val="00EC0D7C"/>
    <w:rsid w:val="00EC278E"/>
    <w:rsid w:val="00EC3652"/>
    <w:rsid w:val="00EC3C0D"/>
    <w:rsid w:val="00EC5A5B"/>
    <w:rsid w:val="00EC7F14"/>
    <w:rsid w:val="00ED6B3A"/>
    <w:rsid w:val="00ED74C7"/>
    <w:rsid w:val="00EE030D"/>
    <w:rsid w:val="00EE220A"/>
    <w:rsid w:val="00EE2853"/>
    <w:rsid w:val="00EF2D42"/>
    <w:rsid w:val="00EF51C4"/>
    <w:rsid w:val="00EF5D36"/>
    <w:rsid w:val="00EF66FC"/>
    <w:rsid w:val="00F0135B"/>
    <w:rsid w:val="00F02E73"/>
    <w:rsid w:val="00F10140"/>
    <w:rsid w:val="00F11BAF"/>
    <w:rsid w:val="00F11CE3"/>
    <w:rsid w:val="00F16FDF"/>
    <w:rsid w:val="00F17DCE"/>
    <w:rsid w:val="00F2271A"/>
    <w:rsid w:val="00F22750"/>
    <w:rsid w:val="00F23CA1"/>
    <w:rsid w:val="00F2401A"/>
    <w:rsid w:val="00F2646F"/>
    <w:rsid w:val="00F27E65"/>
    <w:rsid w:val="00F405C9"/>
    <w:rsid w:val="00F406F7"/>
    <w:rsid w:val="00F40A19"/>
    <w:rsid w:val="00F414CD"/>
    <w:rsid w:val="00F414F8"/>
    <w:rsid w:val="00F439BE"/>
    <w:rsid w:val="00F44FA1"/>
    <w:rsid w:val="00F45873"/>
    <w:rsid w:val="00F47626"/>
    <w:rsid w:val="00F47CAB"/>
    <w:rsid w:val="00F50275"/>
    <w:rsid w:val="00F505C7"/>
    <w:rsid w:val="00F510F3"/>
    <w:rsid w:val="00F51366"/>
    <w:rsid w:val="00F52C10"/>
    <w:rsid w:val="00F54824"/>
    <w:rsid w:val="00F5519C"/>
    <w:rsid w:val="00F566F6"/>
    <w:rsid w:val="00F56CE1"/>
    <w:rsid w:val="00F61A05"/>
    <w:rsid w:val="00F62D01"/>
    <w:rsid w:val="00F62EE5"/>
    <w:rsid w:val="00F6426A"/>
    <w:rsid w:val="00F669C5"/>
    <w:rsid w:val="00F71F38"/>
    <w:rsid w:val="00F72DEA"/>
    <w:rsid w:val="00F7334A"/>
    <w:rsid w:val="00F76875"/>
    <w:rsid w:val="00F803B0"/>
    <w:rsid w:val="00F80E14"/>
    <w:rsid w:val="00F80E25"/>
    <w:rsid w:val="00F869B7"/>
    <w:rsid w:val="00F8784E"/>
    <w:rsid w:val="00F9005C"/>
    <w:rsid w:val="00F904AE"/>
    <w:rsid w:val="00F90DFC"/>
    <w:rsid w:val="00F93A7A"/>
    <w:rsid w:val="00F95176"/>
    <w:rsid w:val="00FA0966"/>
    <w:rsid w:val="00FA61B8"/>
    <w:rsid w:val="00FA6905"/>
    <w:rsid w:val="00FA7A01"/>
    <w:rsid w:val="00FB03E9"/>
    <w:rsid w:val="00FB14E1"/>
    <w:rsid w:val="00FB4456"/>
    <w:rsid w:val="00FB5D74"/>
    <w:rsid w:val="00FC3A0E"/>
    <w:rsid w:val="00FC5BDA"/>
    <w:rsid w:val="00FD0A3A"/>
    <w:rsid w:val="00FD16AF"/>
    <w:rsid w:val="00FD1F4D"/>
    <w:rsid w:val="00FD2A3E"/>
    <w:rsid w:val="00FD3AA2"/>
    <w:rsid w:val="00FD53F6"/>
    <w:rsid w:val="00FD7077"/>
    <w:rsid w:val="00FE0844"/>
    <w:rsid w:val="00FE5BBC"/>
    <w:rsid w:val="00FF334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857ECD7"/>
  <w15:docId w15:val="{DD10751F-894D-4A11-9E4C-813B1AB9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CA31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D820BD"/>
    <w:pPr>
      <w:tabs>
        <w:tab w:val="center" w:pos="4252"/>
        <w:tab w:val="right" w:pos="8504"/>
      </w:tabs>
    </w:pPr>
  </w:style>
  <w:style w:type="character" w:customStyle="1" w:styleId="CabealhoChar">
    <w:name w:val="Cabeçalho Char"/>
    <w:basedOn w:val="Fontepargpadro"/>
    <w:link w:val="Cabealho"/>
    <w:rsid w:val="00D820BD"/>
    <w:rPr>
      <w:rFonts w:ascii="Ecofont_Spranq_eco_Sans" w:hAnsi="Ecofont_Spranq_eco_Sans" w:cs="Tahoma"/>
      <w:sz w:val="24"/>
      <w:szCs w:val="24"/>
    </w:rPr>
  </w:style>
  <w:style w:type="paragraph" w:styleId="Rodap">
    <w:name w:val="footer"/>
    <w:basedOn w:val="Normal"/>
    <w:link w:val="RodapChar"/>
    <w:uiPriority w:val="99"/>
    <w:unhideWhenUsed/>
    <w:rsid w:val="00D820BD"/>
    <w:pPr>
      <w:tabs>
        <w:tab w:val="center" w:pos="4252"/>
        <w:tab w:val="right" w:pos="8504"/>
      </w:tabs>
    </w:pPr>
  </w:style>
  <w:style w:type="character" w:customStyle="1" w:styleId="RodapChar">
    <w:name w:val="Rodapé Char"/>
    <w:basedOn w:val="Fontepargpadro"/>
    <w:link w:val="Rodap"/>
    <w:uiPriority w:val="99"/>
    <w:rsid w:val="00D820BD"/>
    <w:rPr>
      <w:rFonts w:ascii="Ecofont_Spranq_eco_Sans" w:hAnsi="Ecofont_Spranq_eco_Sans" w:cs="Tahoma"/>
      <w:sz w:val="24"/>
      <w:szCs w:val="24"/>
    </w:rPr>
  </w:style>
  <w:style w:type="paragraph" w:customStyle="1" w:styleId="GradeColorida-nfase11">
    <w:name w:val="Grade Colorida - Ênfase 11"/>
    <w:basedOn w:val="Normal"/>
    <w:next w:val="Normal"/>
    <w:link w:val="GradeColorida-nfase1Char"/>
    <w:uiPriority w:val="29"/>
    <w:qFormat/>
    <w:rsid w:val="00087B8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GradeColorida-nfase1Char">
    <w:name w:val="Grade Colorida - Ênfase 1 Char"/>
    <w:link w:val="GradeColorida-nfase11"/>
    <w:uiPriority w:val="29"/>
    <w:rsid w:val="00087B83"/>
    <w:rPr>
      <w:rFonts w:ascii="Ecofont_Spranq_eco_Sans" w:eastAsia="Calibri" w:hAnsi="Ecofont_Spranq_eco_Sans"/>
      <w:i/>
      <w:iCs/>
      <w:color w:val="000000"/>
      <w:szCs w:val="24"/>
      <w:shd w:val="clear" w:color="auto" w:fill="FFFFCC"/>
      <w:lang w:val="x-none" w:eastAsia="en-US"/>
    </w:rPr>
  </w:style>
  <w:style w:type="paragraph" w:customStyle="1" w:styleId="Nivel01Titulo">
    <w:name w:val="Nivel_01_Titulo"/>
    <w:basedOn w:val="Ttulo1"/>
    <w:next w:val="Normal"/>
    <w:link w:val="Nivel01TituloChar"/>
    <w:qFormat/>
    <w:rsid w:val="00CA3107"/>
    <w:pPr>
      <w:tabs>
        <w:tab w:val="left" w:pos="567"/>
      </w:tabs>
      <w:spacing w:before="240"/>
    </w:pPr>
    <w:rPr>
      <w:rFonts w:ascii="Ecofont_Spranq_eco_Sans" w:hAnsi="Ecofont_Spranq_eco_Sans"/>
      <w:color w:val="auto"/>
      <w:sz w:val="20"/>
    </w:rPr>
  </w:style>
  <w:style w:type="character" w:customStyle="1" w:styleId="Nivel01TituloChar">
    <w:name w:val="Nivel_01_Titulo Char"/>
    <w:basedOn w:val="CitaoChar"/>
    <w:link w:val="Nivel01Titulo"/>
    <w:rsid w:val="00CA3107"/>
    <w:rPr>
      <w:rFonts w:ascii="Ecofont_Spranq_eco_Sans" w:eastAsiaTheme="majorEastAsia" w:hAnsi="Ecofont_Spranq_eco_Sans" w:cstheme="majorBidi"/>
      <w:b/>
      <w:bCs/>
      <w:i w:val="0"/>
      <w:iCs w:val="0"/>
      <w:color w:val="000000"/>
      <w:szCs w:val="28"/>
      <w:shd w:val="clear" w:color="auto" w:fill="FFFFCC"/>
      <w:lang w:eastAsia="en-US"/>
    </w:rPr>
  </w:style>
  <w:style w:type="paragraph" w:customStyle="1" w:styleId="Nivel01">
    <w:name w:val="Nivel_01"/>
    <w:basedOn w:val="Ttulo1"/>
    <w:link w:val="Nivel01Char"/>
    <w:qFormat/>
    <w:rsid w:val="00CA3107"/>
    <w:pPr>
      <w:numPr>
        <w:numId w:val="13"/>
      </w:numPr>
      <w:tabs>
        <w:tab w:val="left" w:pos="567"/>
      </w:tabs>
      <w:spacing w:before="240"/>
      <w:jc w:val="both"/>
    </w:pPr>
    <w:rPr>
      <w:rFonts w:ascii="Ecofont_Spranq_eco_Sans" w:hAnsi="Ecofont_Spranq_eco_Sans" w:cs="Times New Roman"/>
      <w:color w:val="auto"/>
      <w:sz w:val="20"/>
      <w:szCs w:val="20"/>
    </w:rPr>
  </w:style>
  <w:style w:type="character" w:customStyle="1" w:styleId="Ttulo1Char">
    <w:name w:val="Título 1 Char"/>
    <w:basedOn w:val="Fontepargpadro"/>
    <w:link w:val="Ttulo1"/>
    <w:rsid w:val="00CA3107"/>
    <w:rPr>
      <w:rFonts w:asciiTheme="majorHAnsi" w:eastAsiaTheme="majorEastAsia" w:hAnsiTheme="majorHAnsi" w:cstheme="majorBidi"/>
      <w:b/>
      <w:bCs/>
      <w:color w:val="365F91" w:themeColor="accent1" w:themeShade="BF"/>
      <w:sz w:val="28"/>
      <w:szCs w:val="28"/>
    </w:rPr>
  </w:style>
  <w:style w:type="character" w:customStyle="1" w:styleId="Nivel01Char">
    <w:name w:val="Nivel_01 Char"/>
    <w:basedOn w:val="Ttulo1Char"/>
    <w:link w:val="Nivel01"/>
    <w:rsid w:val="00CA3107"/>
    <w:rPr>
      <w:rFonts w:ascii="Ecofont_Spranq_eco_Sans" w:eastAsiaTheme="majorEastAsia" w:hAnsi="Ecofont_Spranq_eco_Sans" w:cstheme="majorBidi"/>
      <w:b/>
      <w:bCs/>
      <w:color w:val="365F91" w:themeColor="accent1" w:themeShade="BF"/>
      <w:sz w:val="28"/>
      <w:szCs w:val="28"/>
    </w:rPr>
  </w:style>
  <w:style w:type="paragraph" w:customStyle="1" w:styleId="Nivel010">
    <w:name w:val="Nivel 01"/>
    <w:basedOn w:val="Ttulo1"/>
    <w:next w:val="Normal"/>
    <w:qFormat/>
    <w:rsid w:val="0042617A"/>
    <w:pPr>
      <w:tabs>
        <w:tab w:val="left" w:pos="567"/>
      </w:tabs>
      <w:spacing w:before="240"/>
      <w:jc w:val="both"/>
    </w:pPr>
    <w:rPr>
      <w:rFonts w:ascii="Ecofont_Spranq_eco_Sans" w:hAnsi="Ecofont_Spranq_eco_Sans" w:cs="Times New Roman"/>
      <w:color w:val="000000"/>
      <w:sz w:val="20"/>
      <w:szCs w:val="20"/>
    </w:rPr>
  </w:style>
  <w:style w:type="character" w:styleId="Refdecomentrio">
    <w:name w:val="annotation reference"/>
    <w:basedOn w:val="Fontepargpadro"/>
    <w:uiPriority w:val="99"/>
    <w:semiHidden/>
    <w:unhideWhenUsed/>
    <w:rsid w:val="0011012A"/>
    <w:rPr>
      <w:sz w:val="16"/>
      <w:szCs w:val="16"/>
    </w:rPr>
  </w:style>
  <w:style w:type="paragraph" w:styleId="Textodecomentrio">
    <w:name w:val="annotation text"/>
    <w:basedOn w:val="Normal"/>
    <w:link w:val="TextodecomentrioChar"/>
    <w:uiPriority w:val="99"/>
    <w:unhideWhenUsed/>
    <w:rsid w:val="0011012A"/>
    <w:rPr>
      <w:sz w:val="20"/>
      <w:szCs w:val="20"/>
    </w:rPr>
  </w:style>
  <w:style w:type="character" w:customStyle="1" w:styleId="TextodecomentrioChar">
    <w:name w:val="Texto de comentário Char"/>
    <w:basedOn w:val="Fontepargpadro"/>
    <w:link w:val="Textodecomentrio"/>
    <w:uiPriority w:val="99"/>
    <w:rsid w:val="0011012A"/>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1012A"/>
    <w:rPr>
      <w:b/>
      <w:bCs/>
    </w:rPr>
  </w:style>
  <w:style w:type="character" w:customStyle="1" w:styleId="AssuntodocomentrioChar">
    <w:name w:val="Assunto do comentário Char"/>
    <w:basedOn w:val="TextodecomentrioChar"/>
    <w:link w:val="Assuntodocomentrio"/>
    <w:semiHidden/>
    <w:rsid w:val="0011012A"/>
    <w:rPr>
      <w:rFonts w:ascii="Ecofont_Spranq_eco_Sans" w:hAnsi="Ecofont_Spranq_eco_Sans" w:cs="Tahoma"/>
      <w:b/>
      <w:bCs/>
    </w:rPr>
  </w:style>
  <w:style w:type="character" w:customStyle="1" w:styleId="normaltextrun">
    <w:name w:val="normaltextrun"/>
    <w:basedOn w:val="Fontepargpadro"/>
    <w:rsid w:val="00143F19"/>
  </w:style>
  <w:style w:type="character" w:customStyle="1" w:styleId="eop">
    <w:name w:val="eop"/>
    <w:basedOn w:val="Fontepargpadro"/>
    <w:rsid w:val="00143F19"/>
  </w:style>
  <w:style w:type="paragraph" w:customStyle="1" w:styleId="paragraph">
    <w:name w:val="paragraph"/>
    <w:basedOn w:val="Normal"/>
    <w:rsid w:val="00304EEC"/>
    <w:pPr>
      <w:spacing w:before="100" w:beforeAutospacing="1" w:after="100" w:afterAutospacing="1"/>
    </w:pPr>
    <w:rPr>
      <w:rFonts w:ascii="Times New Roman" w:hAnsi="Times New Roman" w:cs="Times New Roman"/>
    </w:rPr>
  </w:style>
  <w:style w:type="paragraph" w:styleId="Textodenotaderodap">
    <w:name w:val="footnote text"/>
    <w:basedOn w:val="Normal"/>
    <w:link w:val="TextodenotaderodapChar"/>
    <w:uiPriority w:val="99"/>
    <w:semiHidden/>
    <w:unhideWhenUsed/>
    <w:rsid w:val="002E7B8F"/>
    <w:rPr>
      <w:rFonts w:ascii="Arial" w:hAnsi="Arial"/>
      <w:sz w:val="20"/>
      <w:szCs w:val="20"/>
    </w:rPr>
  </w:style>
  <w:style w:type="character" w:customStyle="1" w:styleId="TextodenotaderodapChar">
    <w:name w:val="Texto de nota de rodapé Char"/>
    <w:basedOn w:val="Fontepargpadro"/>
    <w:link w:val="Textodenotaderodap"/>
    <w:uiPriority w:val="99"/>
    <w:semiHidden/>
    <w:rsid w:val="002E7B8F"/>
    <w:rPr>
      <w:rFonts w:ascii="Arial" w:hAnsi="Arial" w:cs="Tahoma"/>
    </w:rPr>
  </w:style>
  <w:style w:type="character" w:styleId="Refdenotaderodap">
    <w:name w:val="footnote reference"/>
    <w:basedOn w:val="Fontepargpadro"/>
    <w:uiPriority w:val="99"/>
    <w:semiHidden/>
    <w:unhideWhenUsed/>
    <w:rsid w:val="002E7B8F"/>
    <w:rPr>
      <w:vertAlign w:val="superscript"/>
    </w:rPr>
  </w:style>
  <w:style w:type="table" w:styleId="Tabelacomgrade">
    <w:name w:val="Table Grid"/>
    <w:basedOn w:val="Tabelanormal"/>
    <w:rsid w:val="004071AF"/>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653199"/>
    <w:rPr>
      <w:rFonts w:asciiTheme="minorHAnsi" w:eastAsiaTheme="minorHAnsi" w:hAnsiTheme="minorHAnsi" w:cstheme="minorBidi"/>
      <w:sz w:val="22"/>
      <w:szCs w:val="22"/>
      <w:lang w:eastAsia="en-US"/>
    </w:rPr>
  </w:style>
  <w:style w:type="paragraph" w:customStyle="1" w:styleId="NmerosPrincipais">
    <w:name w:val="Números Principais"/>
    <w:basedOn w:val="Normal"/>
    <w:rsid w:val="00F510F3"/>
    <w:pPr>
      <w:tabs>
        <w:tab w:val="num" w:pos="279"/>
      </w:tabs>
      <w:spacing w:before="120" w:after="240"/>
      <w:ind w:left="279" w:hanging="279"/>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3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3007030">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37072135">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14635411">
      <w:bodyDiv w:val="1"/>
      <w:marLeft w:val="0"/>
      <w:marRight w:val="0"/>
      <w:marTop w:val="0"/>
      <w:marBottom w:val="0"/>
      <w:divBdr>
        <w:top w:val="none" w:sz="0" w:space="0" w:color="auto"/>
        <w:left w:val="none" w:sz="0" w:space="0" w:color="auto"/>
        <w:bottom w:val="none" w:sz="0" w:space="0" w:color="auto"/>
        <w:right w:val="none" w:sz="0" w:space="0" w:color="auto"/>
      </w:divBdr>
    </w:div>
    <w:div w:id="1784418948">
      <w:bodyDiv w:val="1"/>
      <w:marLeft w:val="0"/>
      <w:marRight w:val="0"/>
      <w:marTop w:val="0"/>
      <w:marBottom w:val="0"/>
      <w:divBdr>
        <w:top w:val="none" w:sz="0" w:space="0" w:color="auto"/>
        <w:left w:val="none" w:sz="0" w:space="0" w:color="auto"/>
        <w:bottom w:val="none" w:sz="0" w:space="0" w:color="auto"/>
        <w:right w:val="none" w:sz="0" w:space="0" w:color="auto"/>
      </w:divBdr>
    </w:div>
    <w:div w:id="1898663786">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4788665">
      <w:bodyDiv w:val="1"/>
      <w:marLeft w:val="0"/>
      <w:marRight w:val="0"/>
      <w:marTop w:val="0"/>
      <w:marBottom w:val="0"/>
      <w:divBdr>
        <w:top w:val="none" w:sz="0" w:space="0" w:color="auto"/>
        <w:left w:val="none" w:sz="0" w:space="0" w:color="auto"/>
        <w:bottom w:val="none" w:sz="0" w:space="0" w:color="auto"/>
        <w:right w:val="none" w:sz="0" w:space="0" w:color="auto"/>
      </w:divBdr>
    </w:div>
    <w:div w:id="2102218060">
      <w:bodyDiv w:val="1"/>
      <w:marLeft w:val="0"/>
      <w:marRight w:val="0"/>
      <w:marTop w:val="0"/>
      <w:marBottom w:val="0"/>
      <w:divBdr>
        <w:top w:val="none" w:sz="0" w:space="0" w:color="auto"/>
        <w:left w:val="none" w:sz="0" w:space="0" w:color="auto"/>
        <w:bottom w:val="none" w:sz="0" w:space="0" w:color="auto"/>
        <w:right w:val="none" w:sz="0" w:space="0" w:color="auto"/>
      </w:divBdr>
      <w:divsChild>
        <w:div w:id="1054934152">
          <w:marLeft w:val="0"/>
          <w:marRight w:val="0"/>
          <w:marTop w:val="0"/>
          <w:marBottom w:val="0"/>
          <w:divBdr>
            <w:top w:val="none" w:sz="0" w:space="0" w:color="auto"/>
            <w:left w:val="none" w:sz="0" w:space="0" w:color="auto"/>
            <w:bottom w:val="none" w:sz="0" w:space="0" w:color="auto"/>
            <w:right w:val="none" w:sz="0" w:space="0" w:color="auto"/>
          </w:divBdr>
        </w:div>
        <w:div w:id="1462382257">
          <w:marLeft w:val="0"/>
          <w:marRight w:val="0"/>
          <w:marTop w:val="0"/>
          <w:marBottom w:val="0"/>
          <w:divBdr>
            <w:top w:val="none" w:sz="0" w:space="0" w:color="auto"/>
            <w:left w:val="none" w:sz="0" w:space="0" w:color="auto"/>
            <w:bottom w:val="none" w:sz="0" w:space="0" w:color="auto"/>
            <w:right w:val="none" w:sz="0" w:space="0" w:color="auto"/>
          </w:divBdr>
        </w:div>
        <w:div w:id="154417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ndas2@amazonmed.com.b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6CE61-7688-4750-9BD6-86158EBE8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33060-BB3D-485C-A33B-6938AF8431A1}">
  <ds:schemaRefs>
    <ds:schemaRef ds:uri="http://schemas.microsoft.com/office/2006/metadata/properties"/>
    <ds:schemaRef ds:uri="http://schemas.openxmlformats.org/package/2006/metadata/core-properties"/>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52c93ea8-e2de-466c-b401-d7fabeb9490e"/>
    <ds:schemaRef ds:uri="http://purl.org/dc/elements/1.1/"/>
  </ds:schemaRefs>
</ds:datastoreItem>
</file>

<file path=customXml/itemProps3.xml><?xml version="1.0" encoding="utf-8"?>
<ds:datastoreItem xmlns:ds="http://schemas.openxmlformats.org/officeDocument/2006/customXml" ds:itemID="{4524C423-383A-43B6-BC2A-B71D6F88158F}">
  <ds:schemaRefs>
    <ds:schemaRef ds:uri="http://schemas.microsoft.com/sharepoint/v3/contenttype/forms"/>
  </ds:schemaRefs>
</ds:datastoreItem>
</file>

<file path=customXml/itemProps4.xml><?xml version="1.0" encoding="utf-8"?>
<ds:datastoreItem xmlns:ds="http://schemas.openxmlformats.org/officeDocument/2006/customXml" ds:itemID="{7B3CA77B-10B0-4BFC-A220-A3614CBF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218</TotalTime>
  <Pages>8</Pages>
  <Words>2694</Words>
  <Characters>15329</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cp:lastModifiedBy>Câmara de Vereadores</cp:lastModifiedBy>
  <cp:revision>77</cp:revision>
  <cp:lastPrinted>2018-12-20T17:01:00Z</cp:lastPrinted>
  <dcterms:created xsi:type="dcterms:W3CDTF">2020-04-06T00:06:00Z</dcterms:created>
  <dcterms:modified xsi:type="dcterms:W3CDTF">2020-05-20T18:35:00Z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